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5A1" w:rsidRPr="00500573" w:rsidRDefault="00F425A1" w:rsidP="00F425A1">
      <w:pPr>
        <w:jc w:val="both"/>
        <w:rPr>
          <w:rFonts w:ascii="Arial" w:hAnsi="Arial" w:cs="Arial"/>
        </w:rPr>
      </w:pPr>
      <w:r w:rsidRPr="00500573">
        <w:rPr>
          <w:rFonts w:ascii="Arial" w:hAnsi="Arial" w:cs="Arial"/>
        </w:rPr>
        <w:t xml:space="preserve">San Luis de la Paz, Guanajuato., </w:t>
      </w:r>
      <w:r>
        <w:rPr>
          <w:rFonts w:ascii="Arial" w:hAnsi="Arial" w:cs="Arial"/>
        </w:rPr>
        <w:t>23 veintitrés</w:t>
      </w:r>
      <w:r w:rsidRPr="00500573">
        <w:rPr>
          <w:rFonts w:ascii="Arial" w:hAnsi="Arial" w:cs="Arial"/>
        </w:rPr>
        <w:t xml:space="preserve"> de </w:t>
      </w:r>
      <w:r>
        <w:rPr>
          <w:rFonts w:ascii="Arial" w:hAnsi="Arial" w:cs="Arial"/>
        </w:rPr>
        <w:t xml:space="preserve">septiembre </w:t>
      </w:r>
      <w:r w:rsidRPr="00500573">
        <w:rPr>
          <w:rFonts w:ascii="Arial" w:hAnsi="Arial" w:cs="Arial"/>
        </w:rPr>
        <w:t>de 2020 dos mil veinte</w:t>
      </w:r>
      <w:r>
        <w:rPr>
          <w:rFonts w:ascii="Arial" w:hAnsi="Arial" w:cs="Arial"/>
        </w:rPr>
        <w:t>.</w:t>
      </w:r>
    </w:p>
    <w:p w:rsidR="00F425A1" w:rsidRPr="009A753C" w:rsidRDefault="00F425A1" w:rsidP="00F425A1">
      <w:pPr>
        <w:jc w:val="both"/>
        <w:rPr>
          <w:rFonts w:ascii="Arial" w:hAnsi="Arial" w:cs="Arial"/>
        </w:rPr>
      </w:pPr>
      <w:r w:rsidRPr="00500573">
        <w:rPr>
          <w:rFonts w:ascii="Arial" w:hAnsi="Arial" w:cs="Arial"/>
          <w:b/>
        </w:rPr>
        <w:t>VISTOS.-</w:t>
      </w:r>
      <w:r w:rsidRPr="00500573">
        <w:rPr>
          <w:rFonts w:ascii="Arial" w:hAnsi="Arial" w:cs="Arial"/>
        </w:rPr>
        <w:t xml:space="preserve"> Para resolver los autos de la Demanda de Juicio de Nulidad Expediente Número  36/2020, promovido por el ciudadano  </w:t>
      </w:r>
      <w:r w:rsidR="00622440">
        <w:rPr>
          <w:rFonts w:ascii="Arial" w:hAnsi="Arial" w:cs="Arial"/>
          <w:b/>
        </w:rPr>
        <w:t xml:space="preserve">  **</w:t>
      </w:r>
      <w:r w:rsidRPr="00500573">
        <w:rPr>
          <w:rFonts w:ascii="Arial" w:hAnsi="Arial" w:cs="Arial"/>
          <w:b/>
        </w:rPr>
        <w:t xml:space="preserve">, </w:t>
      </w:r>
      <w:r w:rsidRPr="00500573">
        <w:rPr>
          <w:rFonts w:ascii="Arial" w:hAnsi="Arial" w:cs="Arial"/>
        </w:rPr>
        <w:t>ha llegado el momento de resolver lo que en derecho proceda y.</w:t>
      </w:r>
      <w:r>
        <w:rPr>
          <w:rFonts w:ascii="Arial" w:hAnsi="Arial" w:cs="Arial"/>
        </w:rPr>
        <w:t>----------</w:t>
      </w:r>
    </w:p>
    <w:p w:rsidR="00F425A1" w:rsidRPr="00500573" w:rsidRDefault="00F425A1" w:rsidP="00F425A1">
      <w:pPr>
        <w:jc w:val="center"/>
        <w:rPr>
          <w:rFonts w:ascii="Arial" w:hAnsi="Arial" w:cs="Arial"/>
          <w:b/>
        </w:rPr>
      </w:pPr>
      <w:r w:rsidRPr="00500573">
        <w:rPr>
          <w:rFonts w:ascii="Arial" w:hAnsi="Arial" w:cs="Arial"/>
          <w:b/>
        </w:rPr>
        <w:t>R E S U L T A N D O</w:t>
      </w:r>
    </w:p>
    <w:p w:rsidR="00F425A1" w:rsidRPr="00500573" w:rsidRDefault="00F425A1" w:rsidP="00F425A1">
      <w:pPr>
        <w:jc w:val="both"/>
        <w:rPr>
          <w:rFonts w:ascii="Arial" w:hAnsi="Arial" w:cs="Arial"/>
        </w:rPr>
      </w:pPr>
      <w:r w:rsidRPr="00500573">
        <w:rPr>
          <w:rFonts w:ascii="Arial" w:hAnsi="Arial" w:cs="Arial"/>
          <w:b/>
        </w:rPr>
        <w:t>PRIMERO.-</w:t>
      </w:r>
      <w:r w:rsidRPr="00500573">
        <w:rPr>
          <w:rFonts w:ascii="Arial" w:hAnsi="Arial" w:cs="Arial"/>
        </w:rPr>
        <w:t xml:space="preserve"> Con fecha 1 uno de julio de 2020 dos mil veinte, el ciudadano </w:t>
      </w:r>
      <w:r w:rsidR="00622440">
        <w:rPr>
          <w:rFonts w:ascii="Arial" w:hAnsi="Arial" w:cs="Arial"/>
          <w:b/>
        </w:rPr>
        <w:t>**</w:t>
      </w:r>
      <w:r w:rsidRPr="00500573">
        <w:rPr>
          <w:rFonts w:ascii="Arial" w:hAnsi="Arial" w:cs="Arial"/>
          <w:b/>
        </w:rPr>
        <w:t xml:space="preserve">, </w:t>
      </w:r>
      <w:r w:rsidRPr="00500573">
        <w:rPr>
          <w:rFonts w:ascii="Arial" w:hAnsi="Arial" w:cs="Arial"/>
        </w:rPr>
        <w:t>promovió  Demanda de Juicio de Nulidad en contra del Agente  adscrito a la Dirección de Tránsito y Transporte Municipal de esta ciudad,   y Arbitro Calificador, sobre el acto administrativo  traducido en la boleta de infracción 163797,  de fecha 3 tres  de abril de 2020 dos mil veinte, solicitando la nulidad de la misma en  los términos del artículo 255 del Código de Procedimiento y Justicia Administrativa para el Estado y los Municipios de Guanajuato.------</w:t>
      </w:r>
      <w:r>
        <w:rPr>
          <w:rFonts w:ascii="Arial" w:hAnsi="Arial" w:cs="Arial"/>
        </w:rPr>
        <w:t>----------------------------------------------------------------------------------------</w:t>
      </w:r>
      <w:r w:rsidRPr="00500573">
        <w:rPr>
          <w:rFonts w:ascii="Arial" w:hAnsi="Arial" w:cs="Arial"/>
        </w:rPr>
        <w:t>-</w:t>
      </w:r>
    </w:p>
    <w:p w:rsidR="00F425A1" w:rsidRPr="00500573" w:rsidRDefault="00F425A1" w:rsidP="00F425A1">
      <w:pPr>
        <w:jc w:val="both"/>
        <w:rPr>
          <w:rFonts w:ascii="Arial" w:hAnsi="Arial" w:cs="Arial"/>
        </w:rPr>
      </w:pPr>
      <w:r w:rsidRPr="00500573">
        <w:rPr>
          <w:rFonts w:ascii="Arial" w:hAnsi="Arial" w:cs="Arial"/>
          <w:b/>
        </w:rPr>
        <w:t>SEGUNDO.-</w:t>
      </w:r>
      <w:r w:rsidRPr="00500573">
        <w:rPr>
          <w:rFonts w:ascii="Arial" w:hAnsi="Arial" w:cs="Arial"/>
        </w:rPr>
        <w:t xml:space="preserve"> Por auto de fecha 2 dos de julio del presente año,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3 tres  y 6 seis de julio de 2020 dos mil veinte.-----------------------------</w:t>
      </w:r>
      <w:r>
        <w:rPr>
          <w:rFonts w:ascii="Arial" w:hAnsi="Arial" w:cs="Arial"/>
        </w:rPr>
        <w:t>---------------------------------------------------------</w:t>
      </w:r>
    </w:p>
    <w:p w:rsidR="00F425A1" w:rsidRPr="00500573" w:rsidRDefault="00F425A1" w:rsidP="00F425A1">
      <w:pPr>
        <w:jc w:val="both"/>
        <w:rPr>
          <w:rFonts w:ascii="Arial" w:hAnsi="Arial" w:cs="Arial"/>
        </w:rPr>
      </w:pPr>
      <w:r w:rsidRPr="00500573">
        <w:rPr>
          <w:rFonts w:ascii="Arial" w:hAnsi="Arial" w:cs="Arial"/>
          <w:b/>
        </w:rPr>
        <w:t>TERCERO.-</w:t>
      </w:r>
      <w:r w:rsidRPr="00500573">
        <w:rPr>
          <w:rFonts w:ascii="Arial" w:hAnsi="Arial" w:cs="Arial"/>
        </w:rPr>
        <w:t xml:space="preserve"> Por auto de fecha 21 veintiuno de julio del año que transcurre, se tuvo a la autoridad demandada  </w:t>
      </w:r>
      <w:r w:rsidRPr="00500573">
        <w:rPr>
          <w:rFonts w:ascii="Arial" w:hAnsi="Arial" w:cs="Arial"/>
          <w:b/>
        </w:rPr>
        <w:t>por  dando contestación en tiempo y forma</w:t>
      </w:r>
      <w:r w:rsidRPr="00500573">
        <w:rPr>
          <w:rFonts w:ascii="Arial" w:hAnsi="Arial" w:cs="Arial"/>
        </w:rPr>
        <w:t xml:space="preserve"> a la demanda interpuesta en su contra, lo anterior de conformidad con el artículo 279  del  Código que rige a la materia.-------------------</w:t>
      </w:r>
      <w:r>
        <w:rPr>
          <w:rFonts w:ascii="Arial" w:hAnsi="Arial" w:cs="Arial"/>
        </w:rPr>
        <w:t>---------------------</w:t>
      </w:r>
      <w:r w:rsidRPr="00500573">
        <w:rPr>
          <w:rFonts w:ascii="Arial" w:hAnsi="Arial" w:cs="Arial"/>
        </w:rPr>
        <w:t>--------------------------------------------</w:t>
      </w:r>
    </w:p>
    <w:p w:rsidR="00F425A1" w:rsidRPr="009A753C" w:rsidRDefault="00F425A1" w:rsidP="00F425A1">
      <w:pPr>
        <w:jc w:val="both"/>
        <w:rPr>
          <w:rFonts w:ascii="Arial" w:hAnsi="Arial" w:cs="Arial"/>
        </w:rPr>
      </w:pPr>
      <w:r w:rsidRPr="00500573">
        <w:rPr>
          <w:rFonts w:ascii="Arial" w:hAnsi="Arial" w:cs="Arial"/>
          <w:b/>
        </w:rPr>
        <w:t>CUARTO.-</w:t>
      </w:r>
      <w:r w:rsidRPr="00500573">
        <w:rPr>
          <w:rFonts w:ascii="Arial" w:hAnsi="Arial" w:cs="Arial"/>
        </w:rPr>
        <w:t xml:space="preserve">  En fecha 28 veintiocho de agosto  de la presente anualidad,   se celebró la  Audiencia de Alegatos, con la formulación de apuntes de alegatos del justiciable,   lo anterior de conformidad con los artículos 287 del Código de Procedimiento y Justicia Administrativa para el Estado y los Municipios de Guanajuato.-----</w:t>
      </w:r>
      <w:r>
        <w:rPr>
          <w:rFonts w:ascii="Arial" w:hAnsi="Arial" w:cs="Arial"/>
        </w:rPr>
        <w:t>-----------</w:t>
      </w:r>
      <w:r w:rsidRPr="00500573">
        <w:rPr>
          <w:rFonts w:ascii="Arial" w:hAnsi="Arial" w:cs="Arial"/>
        </w:rPr>
        <w:t>--</w:t>
      </w:r>
    </w:p>
    <w:p w:rsidR="00F425A1" w:rsidRPr="00500573" w:rsidRDefault="00F425A1" w:rsidP="00F425A1">
      <w:pPr>
        <w:jc w:val="center"/>
        <w:rPr>
          <w:rFonts w:ascii="Arial" w:hAnsi="Arial" w:cs="Arial"/>
          <w:b/>
        </w:rPr>
      </w:pPr>
      <w:r w:rsidRPr="00500573">
        <w:rPr>
          <w:rFonts w:ascii="Arial" w:hAnsi="Arial" w:cs="Arial"/>
          <w:b/>
        </w:rPr>
        <w:t>C O N S I D E R A N D O</w:t>
      </w:r>
    </w:p>
    <w:p w:rsidR="00F425A1" w:rsidRPr="00500573" w:rsidRDefault="00F425A1" w:rsidP="00F425A1">
      <w:pPr>
        <w:jc w:val="both"/>
        <w:rPr>
          <w:rFonts w:ascii="Arial" w:hAnsi="Arial" w:cs="Arial"/>
        </w:rPr>
      </w:pPr>
      <w:r w:rsidRPr="00500573">
        <w:rPr>
          <w:rFonts w:ascii="Arial" w:hAnsi="Arial" w:cs="Arial"/>
          <w:b/>
        </w:rPr>
        <w:t xml:space="preserve">PRIMERO.- </w:t>
      </w:r>
      <w:r w:rsidRPr="00500573">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F425A1" w:rsidRPr="00500573" w:rsidRDefault="00F425A1" w:rsidP="00F425A1">
      <w:pPr>
        <w:jc w:val="both"/>
        <w:rPr>
          <w:rFonts w:ascii="Arial" w:hAnsi="Arial" w:cs="Arial"/>
        </w:rPr>
      </w:pPr>
      <w:r w:rsidRPr="00500573">
        <w:rPr>
          <w:rFonts w:ascii="Arial" w:hAnsi="Arial" w:cs="Arial"/>
          <w:b/>
        </w:rPr>
        <w:t>SEGUNDO.-</w:t>
      </w:r>
      <w:r w:rsidRPr="00500573">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F425A1" w:rsidRPr="00500573" w:rsidRDefault="00F425A1" w:rsidP="00F425A1">
      <w:pPr>
        <w:jc w:val="both"/>
        <w:rPr>
          <w:rFonts w:ascii="Arial" w:hAnsi="Arial" w:cs="Arial"/>
          <w:i/>
        </w:rPr>
      </w:pPr>
      <w:r w:rsidRPr="00500573">
        <w:rPr>
          <w:rFonts w:ascii="Arial" w:hAnsi="Arial" w:cs="Arial"/>
          <w:b/>
        </w:rPr>
        <w:t>TERCERO.-</w:t>
      </w:r>
      <w:r w:rsidRPr="00500573">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r w:rsidRPr="00500573">
        <w:rPr>
          <w:rFonts w:ascii="Arial" w:hAnsi="Arial" w:cs="Arial"/>
          <w:b/>
          <w:i/>
        </w:rPr>
        <w:t>SOBRESEIMIENTO, MOTIVOS DE</w:t>
      </w:r>
      <w:r w:rsidRPr="00500573">
        <w:rPr>
          <w:rFonts w:ascii="Arial" w:hAnsi="Arial" w:cs="Arial"/>
          <w:i/>
        </w:rPr>
        <w:t xml:space="preserve">. La configuración de motivos de sobreseimiento, como sucede cuando se justifica que concurrieron causas de improcedencia, además de impedir el examen de fondo del negocio, debe estudiarse </w:t>
      </w:r>
      <w:r w:rsidRPr="00500573">
        <w:rPr>
          <w:rFonts w:ascii="Arial" w:hAnsi="Arial" w:cs="Arial"/>
          <w:i/>
        </w:rPr>
        <w:lastRenderedPageBreak/>
        <w:t>oficiosa y preferentemente, por referirse a una cuestión de orden público en el juicio de garantías.” Visible en la Jurisprudencia Tesis sobresaliente 1982-1983, actualización VIII administrativa, pág. 132, Tesis 182. Ediciones Mayo.</w:t>
      </w:r>
    </w:p>
    <w:p w:rsidR="00F425A1" w:rsidRDefault="00F425A1" w:rsidP="00F425A1">
      <w:pPr>
        <w:jc w:val="both"/>
        <w:rPr>
          <w:rFonts w:ascii="Arial" w:hAnsi="Arial" w:cs="Arial"/>
          <w:i/>
        </w:rPr>
      </w:pPr>
      <w:r w:rsidRPr="00500573">
        <w:rPr>
          <w:rFonts w:ascii="Arial" w:hAnsi="Arial" w:cs="Arial"/>
          <w:b/>
          <w:i/>
        </w:rPr>
        <w:t>“IMPROCEDENCIA.-</w:t>
      </w:r>
      <w:r w:rsidRPr="00500573">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w:t>
      </w:r>
    </w:p>
    <w:p w:rsidR="00F425A1" w:rsidRDefault="00F425A1" w:rsidP="00F425A1">
      <w:pPr>
        <w:jc w:val="both"/>
        <w:rPr>
          <w:rFonts w:ascii="Arial" w:hAnsi="Arial" w:cs="Arial"/>
          <w:i/>
        </w:rPr>
      </w:pPr>
    </w:p>
    <w:p w:rsidR="00F425A1" w:rsidRDefault="00F425A1" w:rsidP="00F425A1">
      <w:pPr>
        <w:jc w:val="both"/>
        <w:rPr>
          <w:rFonts w:ascii="Arial" w:hAnsi="Arial" w:cs="Arial"/>
          <w:i/>
        </w:rPr>
      </w:pPr>
    </w:p>
    <w:p w:rsidR="00F425A1" w:rsidRPr="009A753C" w:rsidRDefault="00F425A1" w:rsidP="00F425A1">
      <w:pPr>
        <w:jc w:val="both"/>
        <w:rPr>
          <w:rFonts w:ascii="Arial" w:hAnsi="Arial" w:cs="Arial"/>
          <w:i/>
        </w:rPr>
      </w:pPr>
      <w:r w:rsidRPr="00500573">
        <w:rPr>
          <w:rFonts w:ascii="Arial" w:hAnsi="Arial" w:cs="Arial"/>
          <w:i/>
        </w:rPr>
        <w:t>Apéndice al Semanario Judicial de la Federación, 1917 – 1988, Segunda Parte, Salas y Tesis Comunes, visible en la pág. 1538.</w:t>
      </w:r>
    </w:p>
    <w:p w:rsidR="00F425A1" w:rsidRPr="009A753C" w:rsidRDefault="00F425A1" w:rsidP="00F425A1">
      <w:pPr>
        <w:jc w:val="both"/>
        <w:rPr>
          <w:rFonts w:ascii="Arial" w:hAnsi="Arial" w:cs="Arial"/>
        </w:rPr>
      </w:pPr>
      <w:r w:rsidRPr="00500573">
        <w:rPr>
          <w:rFonts w:ascii="Arial" w:hAnsi="Arial" w:cs="Arial"/>
        </w:rPr>
        <w:t xml:space="preserve">No encontrando alguna causal que impida  el estudio de fondo del presente asunto, se procede a analizar los conceptos de violación aducidos por el actor en su libelo de Demanda de </w:t>
      </w:r>
      <w:r>
        <w:rPr>
          <w:rFonts w:ascii="Arial" w:hAnsi="Arial" w:cs="Arial"/>
        </w:rPr>
        <w:t>Juicio de Nulidad.------</w:t>
      </w:r>
      <w:r w:rsidRPr="00500573">
        <w:rPr>
          <w:rFonts w:ascii="Arial" w:hAnsi="Arial" w:cs="Arial"/>
        </w:rPr>
        <w:t>-----------------------------------------------------------------</w:t>
      </w:r>
    </w:p>
    <w:p w:rsidR="00F425A1" w:rsidRPr="00500573" w:rsidRDefault="00F425A1" w:rsidP="00F425A1">
      <w:pPr>
        <w:jc w:val="both"/>
        <w:rPr>
          <w:rFonts w:ascii="Arial" w:hAnsi="Arial" w:cs="Arial"/>
        </w:rPr>
      </w:pPr>
      <w:r w:rsidRPr="00500573">
        <w:rPr>
          <w:rFonts w:ascii="Arial" w:hAnsi="Arial" w:cs="Arial"/>
          <w:b/>
        </w:rPr>
        <w:t>CUARTO.-</w:t>
      </w:r>
      <w:r w:rsidRPr="00500573">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F425A1" w:rsidRPr="00500573" w:rsidRDefault="00F425A1" w:rsidP="00F425A1">
      <w:pPr>
        <w:jc w:val="both"/>
        <w:rPr>
          <w:rFonts w:ascii="Arial" w:hAnsi="Arial" w:cs="Arial"/>
        </w:rPr>
      </w:pPr>
      <w:r w:rsidRPr="00500573">
        <w:rPr>
          <w:rFonts w:ascii="Arial" w:hAnsi="Arial" w:cs="Arial"/>
          <w:i/>
        </w:rPr>
        <w:t>“</w:t>
      </w:r>
      <w:r w:rsidRPr="00500573">
        <w:rPr>
          <w:rFonts w:ascii="Arial" w:hAnsi="Arial" w:cs="Arial"/>
          <w:b/>
          <w:i/>
        </w:rPr>
        <w:t>CONCEPTOS DE VIOLACIÓN, EL JUEZ NO ESTA OBLIGADO A TRANSCRIBIRLOS.-</w:t>
      </w:r>
      <w:r w:rsidRPr="00500573">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F425A1" w:rsidRDefault="00F425A1" w:rsidP="00F425A1">
      <w:pPr>
        <w:jc w:val="both"/>
        <w:rPr>
          <w:rFonts w:ascii="Arial" w:hAnsi="Arial" w:cs="Arial"/>
        </w:rPr>
      </w:pPr>
      <w:r w:rsidRPr="00500573">
        <w:rPr>
          <w:rFonts w:ascii="Arial" w:hAnsi="Arial" w:cs="Arial"/>
        </w:rPr>
        <w:t xml:space="preserve">No obstante lo anterior, este Juzgador, estima precisar substancialmente lo que las partes expresaron en sus respectivos escritos, y así tenemos que el demandante señala: “PRIMERO.- La infracción que se combate me causa evidente agravio, pues la misma no cumple con los elementos de validez que señala el artículo 137 del Código de Procedimiento y Justicia Administrativa para el Estado y los Municipios de Guanajuato, en específico la fracción I, en íntima relación con la fracción VI, pues quien emitió el acto impugnado es autoridad incompetente, aunado a que la competencia se encuentra indebidamente fundada. Se aseveró lo anterior, pues quien juzgara podrá percatarse que alcance de la boleta de infracción,  aparece como firma de manera ilegible Maricela, no establecido en ningún lado que cargo tiene o en calidad de que trabaja para la Dirección de Tránsito Municipal. SEGUNDO.-  El acto que se impugna es ilegal, ya que no cumplió con el elementos (sic) que señala el artículo 137 el (sic) Código de Procedimientos y Justicia Administrativa para el Estado y los Municipios de Guanajuato. En específico la fracción VI, ya que </w:t>
      </w:r>
      <w:r w:rsidRPr="00500573">
        <w:rPr>
          <w:rFonts w:ascii="Arial" w:hAnsi="Arial" w:cs="Arial"/>
          <w:b/>
          <w:i/>
        </w:rPr>
        <w:t xml:space="preserve">la boleta se encuentra indebidamente fundada y motivada. </w:t>
      </w:r>
      <w:r w:rsidRPr="00500573">
        <w:rPr>
          <w:rFonts w:ascii="Arial" w:hAnsi="Arial" w:cs="Arial"/>
        </w:rPr>
        <w:t xml:space="preserve">Se asevera lo anterior, pues la demandada señalo como motivo de la infracción expresamente lo siguiente: “Apoyo a policía municipal; conductor en estado de ebriedad, </w:t>
      </w:r>
      <w:r w:rsidRPr="00500573">
        <w:rPr>
          <w:rFonts w:ascii="Arial" w:hAnsi="Arial" w:cs="Arial"/>
        </w:rPr>
        <w:lastRenderedPageBreak/>
        <w:t xml:space="preserve">conduciendo; </w:t>
      </w:r>
      <w:r w:rsidRPr="00500573">
        <w:rPr>
          <w:rFonts w:ascii="Arial" w:hAnsi="Arial" w:cs="Arial"/>
          <w:b/>
          <w:i/>
        </w:rPr>
        <w:t xml:space="preserve"> </w:t>
      </w:r>
      <w:r w:rsidRPr="00500573">
        <w:rPr>
          <w:rFonts w:ascii="Arial" w:hAnsi="Arial" w:cs="Arial"/>
        </w:rPr>
        <w:t xml:space="preserve"> Prueba alcoholímetro 1.8 mg/L; Pasándose el semáforo en rojo en avenida ferrocarril y </w:t>
      </w:r>
      <w:proofErr w:type="spellStart"/>
      <w:r w:rsidRPr="00500573">
        <w:rPr>
          <w:rFonts w:ascii="Arial" w:hAnsi="Arial" w:cs="Arial"/>
        </w:rPr>
        <w:t>bucanas</w:t>
      </w:r>
      <w:proofErr w:type="spellEnd"/>
      <w:r w:rsidRPr="00500573">
        <w:rPr>
          <w:rFonts w:ascii="Arial" w:hAnsi="Arial" w:cs="Arial"/>
        </w:rPr>
        <w:t xml:space="preserve">;  </w:t>
      </w:r>
      <w:proofErr w:type="spellStart"/>
      <w:r w:rsidRPr="00500573">
        <w:rPr>
          <w:rFonts w:ascii="Arial" w:hAnsi="Arial" w:cs="Arial"/>
        </w:rPr>
        <w:t>Gruas</w:t>
      </w:r>
      <w:proofErr w:type="spellEnd"/>
      <w:r w:rsidRPr="00500573">
        <w:rPr>
          <w:rFonts w:ascii="Arial" w:hAnsi="Arial" w:cs="Arial"/>
        </w:rPr>
        <w:t xml:space="preserve"> San Luis. Sin embargo, de la transcripción podemos advertir que la motivación plasmada no cumple con los requisitos de una excautiva (sic) motivación de la conducta, ya que la enjuiciada fue omisa en plasmar las circunstancias especiales, razones particulares o causas inmediatas que tuvo en consideración para asegurar que el suscrito conducía en estado de ebriedad, pues jamás plasmo la manera en que se percató de tal acusación, si fue por una denuncia ciudadana, o estuvo haciendo guardia sobre esa calle. Dicho señalamiento era de suma importancia para tener la certeza de su dicho, pues es bien sabido que los agentes de tránsito no tienen fe pública. No debe dejar lugar a dudas de las circunstancias en las que acaecieron los hechos. De igual manera, no indicó el lugar en el que supuestamente se cometió la infracción, pues solo se limitó a plasmar como ubicación Fulgencio Ramírez, frente número 119, y en la descripción  de la supuesta falta cometida menciona avenida ferrocarril y </w:t>
      </w:r>
      <w:proofErr w:type="spellStart"/>
      <w:r w:rsidRPr="00500573">
        <w:rPr>
          <w:rFonts w:ascii="Arial" w:hAnsi="Arial" w:cs="Arial"/>
        </w:rPr>
        <w:t>bucanas</w:t>
      </w:r>
      <w:proofErr w:type="spellEnd"/>
      <w:r w:rsidRPr="00500573">
        <w:rPr>
          <w:rFonts w:ascii="Arial" w:hAnsi="Arial" w:cs="Arial"/>
        </w:rPr>
        <w:t xml:space="preserve">, contradiciéndose en la mimad infundada boleta de infracción ahora combatida, así mismo en su motivación  describió pasándose el semáforo en rojo contradiciendo le ubicación plasmada al inicio de la infracción pues en dicha calle de ubicación no existe semáforo alguno. Lo </w:t>
      </w:r>
    </w:p>
    <w:p w:rsidR="00F425A1" w:rsidRDefault="00F425A1" w:rsidP="00F425A1">
      <w:pPr>
        <w:jc w:val="both"/>
        <w:rPr>
          <w:rFonts w:ascii="Arial" w:hAnsi="Arial" w:cs="Arial"/>
        </w:rPr>
      </w:pPr>
    </w:p>
    <w:p w:rsidR="00F425A1" w:rsidRDefault="00F425A1" w:rsidP="00F425A1">
      <w:pPr>
        <w:jc w:val="both"/>
        <w:rPr>
          <w:rFonts w:ascii="Arial" w:hAnsi="Arial" w:cs="Arial"/>
        </w:rPr>
      </w:pPr>
    </w:p>
    <w:p w:rsidR="00F425A1" w:rsidRPr="00500573" w:rsidRDefault="00F425A1" w:rsidP="00F425A1">
      <w:pPr>
        <w:jc w:val="both"/>
        <w:rPr>
          <w:rFonts w:ascii="Arial" w:hAnsi="Arial" w:cs="Arial"/>
        </w:rPr>
      </w:pPr>
      <w:proofErr w:type="gramStart"/>
      <w:r w:rsidRPr="00500573">
        <w:rPr>
          <w:rFonts w:ascii="Arial" w:hAnsi="Arial" w:cs="Arial"/>
        </w:rPr>
        <w:t>que</w:t>
      </w:r>
      <w:proofErr w:type="gramEnd"/>
      <w:r w:rsidRPr="00500573">
        <w:rPr>
          <w:rFonts w:ascii="Arial" w:hAnsi="Arial" w:cs="Arial"/>
        </w:rPr>
        <w:t xml:space="preserve"> se traduce en una insuficiente motivación de la conducta imputada pues la responsable no fue exhaustiva en señalar cual era el motivo de la infracción. Por lo tanto, al existir una insuficiente motivación, la fundamentación también resulta indebida e insuficiente, requisito </w:t>
      </w:r>
      <w:r w:rsidRPr="00500573">
        <w:rPr>
          <w:rFonts w:ascii="Arial" w:hAnsi="Arial" w:cs="Arial"/>
          <w:b/>
        </w:rPr>
        <w:t>sine cuan non</w:t>
      </w:r>
      <w:r w:rsidRPr="00500573">
        <w:rPr>
          <w:rFonts w:ascii="Arial" w:hAnsi="Arial" w:cs="Arial"/>
        </w:rPr>
        <w:t xml:space="preserve"> a efecto de tener por legalmente valido el acto de autoridad.  Consecuentemente, al existir una indebida y deficiente motivación en el caso que nos ocupa, y por lo tanto la fundamentación también resulta indebida e insuficiente, ya que no existen adecuaciones entre los motivos expuestos y las normas aplicables al caso concreto, requisito </w:t>
      </w:r>
      <w:r w:rsidRPr="00500573">
        <w:rPr>
          <w:rFonts w:ascii="Arial" w:hAnsi="Arial" w:cs="Arial"/>
          <w:b/>
        </w:rPr>
        <w:t>sine cuan non</w:t>
      </w:r>
      <w:r w:rsidRPr="00500573">
        <w:rPr>
          <w:rFonts w:ascii="Arial" w:hAnsi="Arial" w:cs="Arial"/>
        </w:rPr>
        <w:t xml:space="preserve"> para efecto de tener legalmente valido el acto de autoridad… Previo  a concluir, destaco que los agentes y oficiales de tránsito no cuentan con fe pública, por lo que las manifestaciones que plasmen en las boletas de infracción no pueden ser tomadas como una verdad legal absoluta, pues de esa manera se estaría violando la garantía de seguridad jurídica tutelada constitucionalmente, pues la enjuiciada está siendo juez, testigo y parte dentro del acto emitido, situación que no puede ser legalmente concebida. Por último, con fundamento en el artículo 47 del Código de Procedimiento y Justicia Administrativa para el Estado y los Municipios de Guanajuato, en este momento </w:t>
      </w:r>
      <w:r w:rsidRPr="00500573">
        <w:rPr>
          <w:rFonts w:ascii="Arial" w:hAnsi="Arial" w:cs="Arial"/>
          <w:b/>
          <w:i/>
        </w:rPr>
        <w:t>niego lisa y llanamente</w:t>
      </w:r>
      <w:r w:rsidRPr="00500573">
        <w:rPr>
          <w:rFonts w:ascii="Arial" w:hAnsi="Arial" w:cs="Arial"/>
        </w:rPr>
        <w:t xml:space="preserve"> haber cometido la conducto descrita por el agente de tránsito, por lo que, de acuerdo al precepto legal anteriormente citado, la autoridad demandada deberá probar los hechos que motivaron la redacción de acta de infracción, pues de no hacerlo procederá la nulidad total del acto combatido. TERCERO.- Ahora bien, manifiesto que me genera evidente perjuicio el acto de autoridad consistente en la calificación de la multa por la cantidad de </w:t>
      </w:r>
      <w:r w:rsidRPr="00500573">
        <w:rPr>
          <w:rFonts w:ascii="Arial" w:hAnsi="Arial" w:cs="Arial"/>
          <w:b/>
        </w:rPr>
        <w:t>$2,112.00 (dos mil ciento doce pesos 00/100),</w:t>
      </w:r>
      <w:r w:rsidRPr="00500573">
        <w:rPr>
          <w:rFonts w:ascii="Arial" w:hAnsi="Arial" w:cs="Arial"/>
        </w:rPr>
        <w:t xml:space="preserve"> ya que  si la boleta de infracción esté viciada de nulidad por encontrarse indebidamente fundada y motivada, consecuentemente la calificación de dicha infracción resultará nula, al ser un fruto de un acto viciado de origen… Así mismo, destaco que el acto de autoridad consistente en la calificación no cumplió con lo establecido en la fracción VI del numeral 137 del Código de la materia, pues la autoridad encargada de calificar la boleta de </w:t>
      </w:r>
      <w:r w:rsidRPr="00500573">
        <w:rPr>
          <w:rFonts w:ascii="Arial" w:hAnsi="Arial" w:cs="Arial"/>
        </w:rPr>
        <w:lastRenderedPageBreak/>
        <w:t xml:space="preserve">infracción jamás me explicó los motivos especiales que se tomaron en cuenta para determinar el monto, lo cual es un requisito inherente a todo acto administrativo que emitan las autoridades, ya que únicamente se </w:t>
      </w:r>
      <w:r w:rsidRPr="00500573">
        <w:rPr>
          <w:rFonts w:ascii="Arial" w:hAnsi="Arial" w:cs="Arial"/>
          <w:b/>
        </w:rPr>
        <w:t>indicó de manera verbal</w:t>
      </w:r>
      <w:r w:rsidRPr="00500573">
        <w:rPr>
          <w:rFonts w:ascii="Arial" w:hAnsi="Arial" w:cs="Arial"/>
        </w:rPr>
        <w:t xml:space="preserve"> que la multa ascendía a la cantidad referida, pero sin darme a conocer por escrito el tabulador de sanciones donde se consigne que la conducta imputada ascendía a tal cantidad, lo que hace suponer que la determinación del monto fue al libre albedrio de la autoridad calificadora, situación que no puede ser legalmente valida, ya que me dejó en un total estado de indefensión, al no conocer las razones de hecho y de derecho que tuvo el supuesto arbitro calificador para determinar tal cuantía. Derivado de lo anterior, es la razón por la que solicito se declare la nulidad total de la boleta de infracción combatida, de acuerdo a los argumentos jurídicos descritos en párrafos anteriores y consecuentemente, se ordene a la autoridad demandada para que realice  las gestiones necesarias a efecto de que se me reintegre la cantidad  de $2,587.60 (dos mil quinientos ochenta y siete pesos 60/100), por concepto de infracción, arrastre y pensión, </w:t>
      </w:r>
      <w:proofErr w:type="spellStart"/>
      <w:r w:rsidRPr="00500573">
        <w:rPr>
          <w:rFonts w:ascii="Arial" w:hAnsi="Arial" w:cs="Arial"/>
        </w:rPr>
        <w:t>mas</w:t>
      </w:r>
      <w:proofErr w:type="spellEnd"/>
      <w:r w:rsidRPr="00500573">
        <w:rPr>
          <w:rFonts w:ascii="Arial" w:hAnsi="Arial" w:cs="Arial"/>
        </w:rPr>
        <w:t xml:space="preserve"> los intereses que se generen por todo el tiempo que dure el presente proceso, tomando como base la tasa que señala la Ley Anual de Ingresos para los recargos, calculándose desde la fecha en que se realizó el pago y hasta aquella en que la autoridad dé cabal cumplimiento a la sentencia respectiva.” </w:t>
      </w:r>
    </w:p>
    <w:p w:rsidR="00F425A1" w:rsidRDefault="00F425A1" w:rsidP="00F425A1">
      <w:pPr>
        <w:jc w:val="both"/>
        <w:rPr>
          <w:rFonts w:ascii="Arial" w:hAnsi="Arial" w:cs="Arial"/>
        </w:rPr>
      </w:pPr>
      <w:r w:rsidRPr="00500573">
        <w:rPr>
          <w:rFonts w:ascii="Arial" w:hAnsi="Arial" w:cs="Arial"/>
        </w:rPr>
        <w:t xml:space="preserve">La autoridad demandada en la contestación de demanda manifestó lo siguiente: “PRIMERO.- Es infundado el agravio expuesto por el actor, toda vez que sus afirmaciones son inexactas y carecen de sustento jurídico, esto en razón de que argumenta que el acto que intenta combatir  se encuentra indebidamente fundado y motivado, ya que supuestamente aparece una firma ilegible la cual es totalmente falso, siendo que claramente se muestra dentro de la boleta con número 163797 que esta fue firmada por la suscrita MARICELA siendo claro que no requiere ser plasmado el supuesto con el que se </w:t>
      </w:r>
      <w:proofErr w:type="spellStart"/>
      <w:r w:rsidRPr="00500573">
        <w:rPr>
          <w:rFonts w:ascii="Arial" w:hAnsi="Arial" w:cs="Arial"/>
        </w:rPr>
        <w:t>ostento</w:t>
      </w:r>
      <w:proofErr w:type="spellEnd"/>
      <w:r w:rsidRPr="00500573">
        <w:rPr>
          <w:rFonts w:ascii="Arial" w:hAnsi="Arial" w:cs="Arial"/>
        </w:rPr>
        <w:t xml:space="preserve"> ya que esta misma tiene predeterminado que soy agente y lo cual solo nombre tal como se muestra esta. Como bien se asentó en la </w:t>
      </w:r>
    </w:p>
    <w:p w:rsidR="00F425A1" w:rsidRDefault="00F425A1" w:rsidP="00F425A1">
      <w:pPr>
        <w:jc w:val="both"/>
        <w:rPr>
          <w:rFonts w:ascii="Arial" w:hAnsi="Arial" w:cs="Arial"/>
        </w:rPr>
      </w:pPr>
    </w:p>
    <w:p w:rsidR="00F425A1" w:rsidRDefault="00F425A1" w:rsidP="00F425A1">
      <w:pPr>
        <w:jc w:val="both"/>
        <w:rPr>
          <w:rFonts w:ascii="Arial" w:hAnsi="Arial" w:cs="Arial"/>
        </w:rPr>
      </w:pPr>
    </w:p>
    <w:p w:rsidR="00F425A1" w:rsidRPr="00500573" w:rsidRDefault="00F425A1" w:rsidP="00F425A1">
      <w:pPr>
        <w:jc w:val="both"/>
        <w:rPr>
          <w:rFonts w:ascii="Arial" w:hAnsi="Arial" w:cs="Arial"/>
        </w:rPr>
      </w:pPr>
      <w:r w:rsidRPr="00500573">
        <w:rPr>
          <w:rFonts w:ascii="Arial" w:hAnsi="Arial" w:cs="Arial"/>
        </w:rPr>
        <w:t>contestación al concepto de impugnación que antecede, el presente concepto de impugnación alegado por el actor resulta improcedente en virtud de que el acto administrativo emitido por  la autoridad demandada, contiene todos y cada uno de los elementos de validez establecidos por la codificación aplicable a  la materia, mencionándose  los artículos aplicables a dicha infracción, y tal como lo establece el artículo 79 del Código de Procedimientos y Justicia Administrativa para el Estado y sus Municipios de Guanajuato… SEGUNDO.- En cuanto a lo que manifiesta la parte actora de que no se haya realizado una motivación en el cual se plasme la circunstancia de tiempo, modo y lugar es totalmente falso ya que como se encuentra plasmado en la boleta de infracción  base del presente juicio se muestra claramente el tiempo con fecha y hora exacta, y mediante reporte de oficiales de seguridad pública quienes se percataron de la fragancia (sic) del hoy actor al pasarse un semáforo en color rojo, siendo testigos del acto cometido por el actor, así mismo el lugar en que fue realizada dicha falta marcándose la ubicación  de la infracción siendo la calle</w:t>
      </w:r>
      <w:r w:rsidR="00622440">
        <w:rPr>
          <w:rFonts w:ascii="Arial" w:hAnsi="Arial" w:cs="Arial"/>
        </w:rPr>
        <w:t xml:space="preserve"> ** frente al numeral **</w:t>
      </w:r>
      <w:r w:rsidRPr="00500573">
        <w:rPr>
          <w:rFonts w:ascii="Arial" w:hAnsi="Arial" w:cs="Arial"/>
        </w:rPr>
        <w:t>, aclarando que la ubicación de la infracción no fue realizada exactamente de  en los semáforos ubicad</w:t>
      </w:r>
      <w:r w:rsidR="00622440">
        <w:rPr>
          <w:rFonts w:ascii="Arial" w:hAnsi="Arial" w:cs="Arial"/>
        </w:rPr>
        <w:t>os en Av. **</w:t>
      </w:r>
      <w:bookmarkStart w:id="0" w:name="_GoBack"/>
      <w:bookmarkEnd w:id="0"/>
      <w:r w:rsidRPr="00500573">
        <w:rPr>
          <w:rFonts w:ascii="Arial" w:hAnsi="Arial" w:cs="Arial"/>
        </w:rPr>
        <w:t xml:space="preserve">, ya que el vehículo se encontraba en circulación, por lo que se le dio alcance </w:t>
      </w:r>
      <w:r w:rsidRPr="00500573">
        <w:rPr>
          <w:rFonts w:ascii="Arial" w:hAnsi="Arial" w:cs="Arial"/>
        </w:rPr>
        <w:lastRenderedPageBreak/>
        <w:t xml:space="preserve">dándose parada en dicha calle en mención frente al numeral ya mencionado, por lo que es inoperante que la actora alegue que dicha infracción no se elaboró en los semáforos, por lo que la agente de tránsito fue </w:t>
      </w:r>
      <w:r w:rsidRPr="00500573">
        <w:rPr>
          <w:rFonts w:ascii="Arial" w:hAnsi="Arial" w:cs="Arial"/>
          <w:b/>
        </w:rPr>
        <w:t>CLARA Y PRECISA</w:t>
      </w:r>
      <w:r w:rsidRPr="00500573">
        <w:rPr>
          <w:rFonts w:ascii="Arial" w:hAnsi="Arial" w:cs="Arial"/>
        </w:rPr>
        <w:t xml:space="preserve"> en plasmar el motivo de la infracción… TERCERO.- Es por esto que lo manifestado por la actora es totalmente infundado toda vez que sus afirmaciones son inexactas y carecen de sustento jurídico, ya que la parte actora manifiesta que la persona que calificó el acto se limitó exclusivamente a realizar el cobro sin argumentar los motivos que se tomaron para calificar dicha (sic) cobro, siendo esto totalmente falso, ya que se le hizo mención de que dicha (sic) monto se encontraba estipulado dentro del </w:t>
      </w:r>
      <w:r w:rsidRPr="00500573">
        <w:rPr>
          <w:rFonts w:ascii="Arial" w:hAnsi="Arial" w:cs="Arial"/>
          <w:b/>
        </w:rPr>
        <w:t xml:space="preserve">numeral 152 del Reglamento de Tránsito para el Municipio de San Luis de la Paz, </w:t>
      </w:r>
      <w:proofErr w:type="spellStart"/>
      <w:r w:rsidRPr="00500573">
        <w:rPr>
          <w:rFonts w:ascii="Arial" w:hAnsi="Arial" w:cs="Arial"/>
          <w:b/>
        </w:rPr>
        <w:t>Gto</w:t>
      </w:r>
      <w:proofErr w:type="spellEnd"/>
      <w:r w:rsidRPr="00500573">
        <w:rPr>
          <w:rFonts w:ascii="Arial" w:hAnsi="Arial" w:cs="Arial"/>
          <w:b/>
        </w:rPr>
        <w:t>.</w:t>
      </w:r>
      <w:r w:rsidRPr="00500573">
        <w:rPr>
          <w:rFonts w:ascii="Arial" w:hAnsi="Arial" w:cs="Arial"/>
        </w:rPr>
        <w:t>, artículo que de igual forma se encontraba fundamentado dentro de la boleta de infracción con número de folio 163797 y es de suma importancia mencionar que para que una boleta de infracción se encuentre fundada y motivada, es suficiente la expresión de lo estrictamente necesario para explicar, justificar y posibilitar la defensa, esto en razón de que el recibo que se expidió por parte del árbitro calificador  es el acto derivado de un acto de autoridad debidamente fundado y motivado y que cumple con los requisitos formales, y que por lo tanto no es como lo manifiesta la parte actora que fue de libre albedrio, y que dicho acto es legalmente valido, y en ningún momento se dejó en estado de indefensión a la parte actor (sic).”</w:t>
      </w:r>
      <w:r>
        <w:rPr>
          <w:rFonts w:ascii="Arial" w:hAnsi="Arial" w:cs="Arial"/>
        </w:rPr>
        <w:t>----------------</w:t>
      </w:r>
    </w:p>
    <w:p w:rsidR="00F425A1" w:rsidRPr="00500573" w:rsidRDefault="00F425A1" w:rsidP="00F425A1">
      <w:pPr>
        <w:jc w:val="both"/>
        <w:rPr>
          <w:rFonts w:ascii="Arial" w:hAnsi="Arial" w:cs="Arial"/>
        </w:rPr>
      </w:pPr>
      <w:r w:rsidRPr="00500573">
        <w:rPr>
          <w:rFonts w:ascii="Arial" w:hAnsi="Arial" w:cs="Arial"/>
          <w:b/>
        </w:rPr>
        <w:t>QUINTO.-</w:t>
      </w:r>
      <w:r w:rsidRPr="00500573">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F425A1" w:rsidRPr="00500573" w:rsidRDefault="00F425A1" w:rsidP="00F425A1">
      <w:pPr>
        <w:jc w:val="both"/>
        <w:rPr>
          <w:rFonts w:ascii="Arial" w:hAnsi="Arial" w:cs="Arial"/>
        </w:rPr>
      </w:pPr>
      <w:r w:rsidRPr="00500573">
        <w:rPr>
          <w:rFonts w:ascii="Arial" w:hAnsi="Arial" w:cs="Arial"/>
        </w:rPr>
        <w:t>El artículo 16 de nuestra Ley Fundamental, establece: “Nadie puede ser molestado en su persona, familia, domicilio, papeles o posesiones, sino en virtud de mandamiento escrito de la autoridad competente que funde y motive la causa legal del procedimiento.”</w:t>
      </w:r>
    </w:p>
    <w:p w:rsidR="00F425A1" w:rsidRPr="00500573" w:rsidRDefault="00F425A1" w:rsidP="00F425A1">
      <w:pPr>
        <w:jc w:val="both"/>
        <w:rPr>
          <w:rFonts w:ascii="Arial" w:hAnsi="Arial" w:cs="Arial"/>
        </w:rPr>
      </w:pPr>
      <w:r w:rsidRPr="00500573">
        <w:rPr>
          <w:rFonts w:ascii="Arial" w:hAnsi="Arial" w:cs="Arial"/>
        </w:rPr>
        <w:t>Es evidente que,  el numeral citado,   no se surtió en la especie, dado que en la boleta de infracción,  número  de folio 163797  de fecha 3 tres de abril de 2020 dos mil veinte,   es un acto administrativo viciado, por una parte se señalan diversos numerales, correspondientes a los preceptos normativos del   Reglamento de Tránsito de esta Municipalidad, y por otra, no se motivó debidamente.</w:t>
      </w:r>
    </w:p>
    <w:p w:rsidR="00F425A1" w:rsidRDefault="00F425A1" w:rsidP="00F425A1">
      <w:pPr>
        <w:jc w:val="both"/>
        <w:rPr>
          <w:rFonts w:ascii="Arial" w:hAnsi="Arial" w:cs="Arial"/>
        </w:rPr>
      </w:pPr>
      <w:r w:rsidRPr="00500573">
        <w:rPr>
          <w:rFonts w:ascii="Arial" w:hAnsi="Arial" w:cs="Arial"/>
        </w:rPr>
        <w:t xml:space="preserve">Así las cosas,  la autoridad responsable omitió motivar el acto administrativo que nos ocupa, pues en ningún momento hizo un relato pormenorizado de los hechos, haciendo hincapié en las circunstancias de tiempo, modo y lugar,  bajo las cuales el </w:t>
      </w:r>
    </w:p>
    <w:p w:rsidR="00F425A1" w:rsidRDefault="00F425A1" w:rsidP="00F425A1">
      <w:pPr>
        <w:jc w:val="both"/>
        <w:rPr>
          <w:rFonts w:ascii="Arial" w:hAnsi="Arial" w:cs="Arial"/>
        </w:rPr>
      </w:pPr>
    </w:p>
    <w:p w:rsidR="00F425A1" w:rsidRDefault="00F425A1" w:rsidP="00F425A1">
      <w:pPr>
        <w:jc w:val="both"/>
        <w:rPr>
          <w:rFonts w:ascii="Arial" w:hAnsi="Arial" w:cs="Arial"/>
        </w:rPr>
      </w:pPr>
    </w:p>
    <w:p w:rsidR="00F425A1" w:rsidRDefault="00F425A1" w:rsidP="00F425A1">
      <w:pPr>
        <w:jc w:val="both"/>
        <w:rPr>
          <w:rFonts w:ascii="Arial" w:hAnsi="Arial" w:cs="Arial"/>
        </w:rPr>
      </w:pPr>
    </w:p>
    <w:p w:rsidR="00F425A1" w:rsidRDefault="00F425A1" w:rsidP="00F425A1">
      <w:pPr>
        <w:jc w:val="both"/>
        <w:rPr>
          <w:rFonts w:ascii="Arial" w:hAnsi="Arial" w:cs="Arial"/>
        </w:rPr>
      </w:pPr>
      <w:proofErr w:type="gramStart"/>
      <w:r w:rsidRPr="00500573">
        <w:rPr>
          <w:rFonts w:ascii="Arial" w:hAnsi="Arial" w:cs="Arial"/>
        </w:rPr>
        <w:t>actor</w:t>
      </w:r>
      <w:proofErr w:type="gramEnd"/>
      <w:r w:rsidRPr="00500573">
        <w:rPr>
          <w:rFonts w:ascii="Arial" w:hAnsi="Arial" w:cs="Arial"/>
        </w:rPr>
        <w:t xml:space="preserve"> trasgredió los ordenamientos de tránsito y transporte, como tampoco expresa los razonamientos lógico-jurídicos que adecuen la hipótesis jurídica al caso concreto.</w:t>
      </w:r>
    </w:p>
    <w:p w:rsidR="00F425A1" w:rsidRPr="00500573" w:rsidRDefault="00F425A1" w:rsidP="00F425A1">
      <w:pPr>
        <w:jc w:val="both"/>
        <w:rPr>
          <w:rFonts w:ascii="Arial" w:hAnsi="Arial" w:cs="Arial"/>
        </w:rPr>
      </w:pPr>
      <w:r w:rsidRPr="00500573">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500573">
        <w:rPr>
          <w:rFonts w:ascii="Arial" w:hAnsi="Arial" w:cs="Arial"/>
          <w:u w:val="single"/>
        </w:rPr>
        <w:t xml:space="preserve">por </w:t>
      </w:r>
      <w:r w:rsidRPr="00500573">
        <w:rPr>
          <w:rFonts w:ascii="Arial" w:hAnsi="Arial" w:cs="Arial"/>
          <w:b/>
          <w:u w:val="single"/>
        </w:rPr>
        <w:t>fundar</w:t>
      </w:r>
      <w:r w:rsidRPr="00500573">
        <w:rPr>
          <w:rFonts w:ascii="Arial" w:hAnsi="Arial" w:cs="Arial"/>
          <w:u w:val="single"/>
        </w:rPr>
        <w:t xml:space="preserve">  ha </w:t>
      </w:r>
      <w:r w:rsidRPr="00500573">
        <w:rPr>
          <w:rFonts w:ascii="Arial" w:hAnsi="Arial" w:cs="Arial"/>
          <w:u w:val="single"/>
        </w:rPr>
        <w:lastRenderedPageBreak/>
        <w:t>de entenderse la expresión de los preceptos legales aplicables al caso concreto</w:t>
      </w:r>
      <w:r w:rsidRPr="00500573">
        <w:rPr>
          <w:rFonts w:ascii="Arial" w:hAnsi="Arial" w:cs="Arial"/>
        </w:rPr>
        <w:t xml:space="preserve"> </w:t>
      </w:r>
      <w:r w:rsidRPr="00500573">
        <w:rPr>
          <w:rFonts w:ascii="Arial" w:hAnsi="Arial" w:cs="Arial"/>
          <w:u w:val="single"/>
        </w:rPr>
        <w:t xml:space="preserve">y </w:t>
      </w:r>
      <w:r w:rsidRPr="00500573">
        <w:rPr>
          <w:rFonts w:ascii="Arial" w:hAnsi="Arial" w:cs="Arial"/>
          <w:b/>
          <w:u w:val="single"/>
        </w:rPr>
        <w:t>por motivar</w:t>
      </w:r>
      <w:r w:rsidRPr="00500573">
        <w:rPr>
          <w:rFonts w:ascii="Arial" w:hAnsi="Arial" w:cs="Arial"/>
          <w:u w:val="single"/>
        </w:rPr>
        <w:t>, la exposición de los hechos y razonamientos lógico jurídicos que expliquen porque es aplicable el derecho positivo al caso en concreto.</w:t>
      </w:r>
      <w:r w:rsidRPr="00500573">
        <w:rPr>
          <w:rFonts w:ascii="Arial" w:hAnsi="Arial" w:cs="Arial"/>
        </w:rPr>
        <w:t xml:space="preserve"> Sirve de sustento al argumento vertido </w:t>
      </w:r>
      <w:proofErr w:type="spellStart"/>
      <w:r w:rsidRPr="00500573">
        <w:rPr>
          <w:rFonts w:ascii="Arial" w:hAnsi="Arial" w:cs="Arial"/>
        </w:rPr>
        <w:t>supralíneas</w:t>
      </w:r>
      <w:proofErr w:type="spellEnd"/>
      <w:r w:rsidRPr="00500573">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F425A1" w:rsidRPr="009A753C" w:rsidRDefault="00F425A1" w:rsidP="00F425A1">
      <w:pPr>
        <w:jc w:val="both"/>
        <w:rPr>
          <w:rFonts w:ascii="Arial" w:hAnsi="Arial" w:cs="Arial"/>
          <w:i/>
        </w:rPr>
      </w:pPr>
      <w:r w:rsidRPr="00500573">
        <w:rPr>
          <w:rFonts w:ascii="Arial" w:hAnsi="Arial" w:cs="Arial"/>
          <w:i/>
        </w:rPr>
        <w:t>“</w:t>
      </w:r>
      <w:r w:rsidRPr="00500573">
        <w:rPr>
          <w:rFonts w:ascii="Arial" w:hAnsi="Arial" w:cs="Arial"/>
          <w:b/>
          <w:i/>
        </w:rPr>
        <w:t>FUNDAMENTACIÓN Y MOTIVACIÓN.</w:t>
      </w:r>
      <w:r w:rsidRPr="00500573">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F425A1" w:rsidRPr="00500573" w:rsidRDefault="00F425A1" w:rsidP="00F425A1">
      <w:pPr>
        <w:jc w:val="both"/>
        <w:rPr>
          <w:rFonts w:ascii="Arial" w:hAnsi="Arial" w:cs="Arial"/>
          <w:i/>
        </w:rPr>
      </w:pPr>
      <w:r w:rsidRPr="00500573">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r w:rsidRPr="00500573">
        <w:rPr>
          <w:rFonts w:ascii="Arial" w:hAnsi="Arial" w:cs="Arial"/>
          <w:i/>
        </w:rPr>
        <w:t>“</w:t>
      </w:r>
      <w:r w:rsidRPr="00500573">
        <w:rPr>
          <w:rFonts w:ascii="Arial" w:hAnsi="Arial" w:cs="Arial"/>
          <w:b/>
          <w:i/>
        </w:rPr>
        <w:t>FUNDAMENTACIÓN Y MOTIVACIÓN DE LOS ACTOS ADMINISTRATIVOS.-</w:t>
      </w:r>
      <w:r w:rsidRPr="00500573">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500573">
        <w:rPr>
          <w:rFonts w:ascii="Arial" w:hAnsi="Arial" w:cs="Arial"/>
          <w:i/>
        </w:rPr>
        <w:t>subincisos</w:t>
      </w:r>
      <w:proofErr w:type="spellEnd"/>
      <w:r w:rsidRPr="00500573">
        <w:rPr>
          <w:rFonts w:ascii="Arial" w:hAnsi="Arial" w:cs="Arial"/>
          <w:i/>
        </w:rPr>
        <w:t xml:space="preserve">, fracciones y preceptos aplicables, y b).- los cuerpos legales, y preceptos que otorgan competencia o facultades a las autoridades para emitir el acto en agravio del gobernado.”  </w:t>
      </w:r>
    </w:p>
    <w:p w:rsidR="00F425A1" w:rsidRPr="00500573" w:rsidRDefault="00F425A1" w:rsidP="00F425A1">
      <w:pPr>
        <w:jc w:val="both"/>
        <w:rPr>
          <w:rFonts w:ascii="Arial" w:hAnsi="Arial" w:cs="Arial"/>
          <w:i/>
        </w:rPr>
      </w:pPr>
      <w:r w:rsidRPr="00500573">
        <w:rPr>
          <w:rFonts w:ascii="Arial" w:hAnsi="Arial" w:cs="Arial"/>
          <w:i/>
        </w:rPr>
        <w:t>“</w:t>
      </w:r>
      <w:r w:rsidRPr="00500573">
        <w:rPr>
          <w:rFonts w:ascii="Arial" w:hAnsi="Arial" w:cs="Arial"/>
          <w:b/>
          <w:i/>
        </w:rPr>
        <w:t>FUNDAMENTACIÓN Y MOTIVACIÓN.-</w:t>
      </w:r>
      <w:r w:rsidRPr="00500573">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F425A1" w:rsidRPr="00500573" w:rsidRDefault="00F425A1" w:rsidP="00F425A1">
      <w:pPr>
        <w:jc w:val="both"/>
        <w:rPr>
          <w:rFonts w:ascii="Arial" w:hAnsi="Arial" w:cs="Arial"/>
          <w:i/>
        </w:rPr>
      </w:pPr>
    </w:p>
    <w:p w:rsidR="00F425A1" w:rsidRDefault="00F425A1" w:rsidP="00F425A1">
      <w:pPr>
        <w:jc w:val="both"/>
        <w:rPr>
          <w:rFonts w:ascii="Arial" w:hAnsi="Arial" w:cs="Arial"/>
          <w:i/>
        </w:rPr>
      </w:pPr>
    </w:p>
    <w:p w:rsidR="00F425A1" w:rsidRDefault="00F425A1" w:rsidP="00F425A1">
      <w:pPr>
        <w:jc w:val="both"/>
        <w:rPr>
          <w:rFonts w:ascii="Arial" w:hAnsi="Arial" w:cs="Arial"/>
          <w:i/>
        </w:rPr>
      </w:pPr>
    </w:p>
    <w:p w:rsidR="00F425A1" w:rsidRPr="00500573" w:rsidRDefault="00F425A1" w:rsidP="00F425A1">
      <w:pPr>
        <w:jc w:val="both"/>
        <w:rPr>
          <w:rFonts w:ascii="Arial" w:hAnsi="Arial" w:cs="Arial"/>
          <w:i/>
        </w:rPr>
      </w:pPr>
      <w:r w:rsidRPr="00500573">
        <w:rPr>
          <w:rFonts w:ascii="Arial" w:hAnsi="Arial" w:cs="Arial"/>
          <w:i/>
        </w:rPr>
        <w:t>“</w:t>
      </w:r>
      <w:r w:rsidRPr="00500573">
        <w:rPr>
          <w:rFonts w:ascii="Arial" w:hAnsi="Arial" w:cs="Arial"/>
          <w:b/>
          <w:i/>
        </w:rPr>
        <w:t>FUNDAMENTACIÓN Y MOTIVACIÓN, FALTA O INDEBIDA. EN CUANTO SON DISTINTAS, UNAS GENERAN NULIDAD LISA Y LLANA Y OTRAS PARA EFECTO.-</w:t>
      </w:r>
      <w:r w:rsidRPr="00500573">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500573">
        <w:rPr>
          <w:rFonts w:ascii="Arial" w:hAnsi="Arial" w:cs="Arial"/>
          <w:i/>
        </w:rPr>
        <w:t>dan</w:t>
      </w:r>
      <w:proofErr w:type="gramEnd"/>
      <w:r w:rsidRPr="00500573">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F425A1" w:rsidRPr="00500573" w:rsidRDefault="00F425A1" w:rsidP="00F425A1">
      <w:pPr>
        <w:jc w:val="both"/>
        <w:rPr>
          <w:rFonts w:ascii="Arial" w:eastAsia="Times New Roman" w:hAnsi="Arial" w:cs="Arial"/>
          <w:i/>
          <w:color w:val="000000"/>
        </w:rPr>
      </w:pPr>
      <w:r w:rsidRPr="00500573">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y artículo 4  de la Ley Orgánica Municipal para el Estado de Guanajuato, sirve de apoyo la siguiente tesis aislada: </w:t>
      </w:r>
      <w:r w:rsidRPr="00500573">
        <w:rPr>
          <w:rFonts w:ascii="Arial" w:eastAsia="Times New Roman" w:hAnsi="Arial" w:cs="Arial"/>
          <w:b/>
          <w:i/>
          <w:color w:val="000000"/>
        </w:rPr>
        <w:t xml:space="preserve">“FUNDAMENTACIÓN Y MOTIVACIÓN. DEBEN CONSTAR EN EL CUERPO DE LA RESOLUCIÓN Y NO EN DOCUMENTO DISTINTO. </w:t>
      </w:r>
      <w:r w:rsidRPr="00500573">
        <w:rPr>
          <w:rFonts w:ascii="Arial" w:eastAsia="Times New Roman" w:hAnsi="Arial" w:cs="Arial"/>
          <w:i/>
          <w:color w:val="000000"/>
        </w:rPr>
        <w:t xml:space="preserve">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w:t>
      </w:r>
      <w:r w:rsidRPr="00500573">
        <w:rPr>
          <w:rFonts w:ascii="Arial" w:eastAsia="Times New Roman" w:hAnsi="Arial" w:cs="Arial"/>
          <w:i/>
          <w:color w:val="000000"/>
        </w:rPr>
        <w:lastRenderedPageBreak/>
        <w:t>Instancia: Tribunales Colegiados de Circuito, Tesis Aislada, Fuente: Semanario Judicial de la Federación,  IX, Abril de 1992, Materia(s): Administrativa, Tesis: Página:   509.</w:t>
      </w:r>
    </w:p>
    <w:p w:rsidR="00F425A1" w:rsidRDefault="00F425A1" w:rsidP="00F425A1">
      <w:pPr>
        <w:jc w:val="both"/>
        <w:rPr>
          <w:rFonts w:ascii="Arial" w:hAnsi="Arial" w:cs="Arial"/>
          <w:i/>
        </w:rPr>
      </w:pPr>
      <w:r w:rsidRPr="00500573">
        <w:rPr>
          <w:rFonts w:ascii="Arial" w:hAnsi="Arial" w:cs="Arial"/>
          <w:i/>
        </w:rPr>
        <w:t>“</w:t>
      </w:r>
      <w:r w:rsidRPr="00500573">
        <w:rPr>
          <w:rFonts w:ascii="Arial" w:hAnsi="Arial" w:cs="Arial"/>
          <w:b/>
          <w:i/>
        </w:rPr>
        <w:t>AUTORIDADES. FUNDAMENTACIÓN DE SUS ACTOS.-</w:t>
      </w:r>
      <w:r w:rsidRPr="00500573">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w:t>
      </w:r>
    </w:p>
    <w:p w:rsidR="00F425A1" w:rsidRDefault="00F425A1" w:rsidP="00F425A1">
      <w:pPr>
        <w:jc w:val="both"/>
        <w:rPr>
          <w:rFonts w:ascii="Arial" w:hAnsi="Arial" w:cs="Arial"/>
          <w:i/>
        </w:rPr>
      </w:pPr>
    </w:p>
    <w:p w:rsidR="00F425A1" w:rsidRDefault="00F425A1" w:rsidP="00F425A1">
      <w:pPr>
        <w:jc w:val="both"/>
        <w:rPr>
          <w:rFonts w:ascii="Arial" w:hAnsi="Arial" w:cs="Arial"/>
          <w:i/>
        </w:rPr>
      </w:pPr>
    </w:p>
    <w:p w:rsidR="00F425A1" w:rsidRPr="00500573" w:rsidRDefault="00F425A1" w:rsidP="00F425A1">
      <w:pPr>
        <w:jc w:val="both"/>
        <w:rPr>
          <w:rFonts w:ascii="Arial" w:hAnsi="Arial" w:cs="Arial"/>
          <w:i/>
        </w:rPr>
      </w:pPr>
      <w:proofErr w:type="gramStart"/>
      <w:r w:rsidRPr="00500573">
        <w:rPr>
          <w:rFonts w:ascii="Arial" w:hAnsi="Arial" w:cs="Arial"/>
          <w:i/>
        </w:rPr>
        <w:t>de</w:t>
      </w:r>
      <w:proofErr w:type="gramEnd"/>
      <w:r w:rsidRPr="00500573">
        <w:rPr>
          <w:rFonts w:ascii="Arial" w:hAnsi="Arial" w:cs="Arial"/>
          <w:i/>
        </w:rPr>
        <w:t xml:space="preserv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F425A1" w:rsidRPr="00500573" w:rsidRDefault="00F425A1" w:rsidP="00F425A1">
      <w:pPr>
        <w:jc w:val="both"/>
        <w:rPr>
          <w:rFonts w:ascii="Arial" w:hAnsi="Arial" w:cs="Arial"/>
        </w:rPr>
      </w:pPr>
      <w:r w:rsidRPr="00500573">
        <w:rPr>
          <w:rFonts w:ascii="Arial" w:hAnsi="Arial" w:cs="Arial"/>
        </w:rPr>
        <w:t>Aunado a lo anterior, el Sub Oficial, (parte  demandada), no es la autoridad competente para infraccionar o levantar infracciones o llenar infracciones a los ciudadanos, esta es labor de los oficiales de tránsito tal como lo señala el artículo 4 del Reglamento de Tránsito para el Municipio de San Luis de la Paz, robustece a lo anterior el siguiente criterio emitido por el Tribunal de Justicia Administrativa del Estado de Guanajuato.-</w:t>
      </w:r>
    </w:p>
    <w:p w:rsidR="00F425A1" w:rsidRPr="00BC6C79" w:rsidRDefault="00F425A1" w:rsidP="00F425A1">
      <w:pPr>
        <w:jc w:val="both"/>
        <w:rPr>
          <w:rFonts w:ascii="Arial" w:hAnsi="Arial" w:cs="Arial"/>
          <w:i/>
        </w:rPr>
      </w:pPr>
      <w:r w:rsidRPr="00500573">
        <w:rPr>
          <w:rFonts w:ascii="Arial" w:hAnsi="Arial" w:cs="Arial"/>
          <w:b/>
          <w:i/>
        </w:rPr>
        <w:t>COMPETENCIA, DIFERENCIA CON LA LEGITIMACIÓN.-</w:t>
      </w:r>
      <w:r w:rsidRPr="00500573">
        <w:rPr>
          <w:rFonts w:ascii="Arial" w:hAnsi="Arial" w:cs="Arial"/>
          <w:i/>
        </w:rPr>
        <w:t xml:space="preserve"> Competencia y legitimación son dos conceptos jurídicos distintos, no obstante que los mismos puedan coexistir en una misma persona. La competencia se refiere a la suma de facultades que la ley le atribuye a un órgano público y, en consecuencia, al funcionario público para ejercer dichas atribuciones; en tanto que la legitimación se refiere a la persona, al individuo nombrado para desempañar determinado cargo público. Ahora bien, es cierto que las autoridades no están obligadas a acreditar su legitimación, es decir, que anexen a todos los actos que emitan, el nombramiento del cargo que ocupan. Sin embargo, de conformidad a lo dispuesto en el artículo 16 de la Constitución Política Federal, si es una obligación para las autoridades fundar su competencia, pues los actos de molestia y privación requieren para ser legales, entre otros requisitos, que sean emitidos por autoridad competente y cumplir con las formalidades esenciales que les den eficacia jurídica, lo que significa que todo acto de autoridad necesariamente debe emitirse por quien para ello esté facultado, expresándose como parte de las formalidades esenciales la disposición, acuerdo o decreto que le otorgue tal competencia. (Toca 65/06. Recurso interpuesto por Miguel Ángel Torrijos Mendoza, en su carácter de Procurador de Protección al Medio Ambiente del Estado de Guanajuato. Resolución de fecha 24 de agosto de 2006).</w:t>
      </w:r>
    </w:p>
    <w:p w:rsidR="00F425A1" w:rsidRPr="00500573" w:rsidRDefault="00F425A1" w:rsidP="00F425A1">
      <w:pPr>
        <w:jc w:val="both"/>
        <w:rPr>
          <w:rFonts w:ascii="Arial" w:hAnsi="Arial" w:cs="Arial"/>
        </w:rPr>
      </w:pPr>
      <w:r w:rsidRPr="00500573">
        <w:rPr>
          <w:rFonts w:ascii="Arial" w:hAnsi="Arial" w:cs="Arial"/>
        </w:rPr>
        <w:t xml:space="preserve">La parte actora no fue llevada con el médico legista tal como señala el artículo 135 del Reglamento de Tránsito para el Municipio de San Luis de la Paz, de lo que se colige que, </w:t>
      </w:r>
      <w:r w:rsidRPr="00500573">
        <w:rPr>
          <w:rFonts w:ascii="Arial" w:hAnsi="Arial" w:cs="Arial"/>
        </w:rPr>
        <w:lastRenderedPageBreak/>
        <w:t>la demandada no tiene la facultad de decir o pronunciarse sobre el estado</w:t>
      </w:r>
      <w:r>
        <w:rPr>
          <w:rFonts w:ascii="Arial" w:hAnsi="Arial" w:cs="Arial"/>
        </w:rPr>
        <w:t xml:space="preserve"> de ebriedad de la parte actora.</w:t>
      </w:r>
    </w:p>
    <w:p w:rsidR="00F425A1" w:rsidRPr="00500573" w:rsidRDefault="00F425A1" w:rsidP="00F425A1">
      <w:pPr>
        <w:jc w:val="both"/>
        <w:rPr>
          <w:rFonts w:ascii="Arial" w:hAnsi="Arial" w:cs="Arial"/>
        </w:rPr>
      </w:pPr>
      <w:r w:rsidRPr="00500573">
        <w:rPr>
          <w:rFonts w:ascii="Arial" w:hAnsi="Arial" w:cs="Arial"/>
        </w:rPr>
        <w:t xml:space="preserve">El actor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F425A1" w:rsidRPr="00500573" w:rsidRDefault="00F425A1" w:rsidP="00F425A1">
      <w:pPr>
        <w:jc w:val="both"/>
        <w:rPr>
          <w:rFonts w:ascii="Arial" w:hAnsi="Arial" w:cs="Arial"/>
        </w:rPr>
      </w:pPr>
      <w:r w:rsidRPr="00500573">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F425A1" w:rsidRPr="00500573" w:rsidRDefault="00F425A1" w:rsidP="00F425A1">
      <w:pPr>
        <w:jc w:val="both"/>
        <w:rPr>
          <w:rFonts w:ascii="Arial" w:hAnsi="Arial" w:cs="Arial"/>
        </w:rPr>
      </w:pPr>
      <w:r w:rsidRPr="00500573">
        <w:rPr>
          <w:rFonts w:ascii="Arial" w:hAnsi="Arial" w:cs="Arial"/>
        </w:rPr>
        <w:t>Del análisis a la porción normativa transcrita se advierte que la procedencia del pago de intereses en el supuesto mencionado, requiere la concurrencia de los siguientes elementos:</w:t>
      </w:r>
    </w:p>
    <w:p w:rsidR="00F425A1" w:rsidRDefault="00F425A1" w:rsidP="00F425A1">
      <w:pPr>
        <w:pStyle w:val="Prrafodelista"/>
        <w:numPr>
          <w:ilvl w:val="0"/>
          <w:numId w:val="1"/>
        </w:numPr>
        <w:jc w:val="both"/>
        <w:rPr>
          <w:rFonts w:ascii="Arial" w:hAnsi="Arial" w:cs="Arial"/>
        </w:rPr>
      </w:pPr>
      <w:r w:rsidRPr="00500573">
        <w:rPr>
          <w:rFonts w:ascii="Arial" w:hAnsi="Arial" w:cs="Arial"/>
        </w:rPr>
        <w:t>El establecimiento de un crédito fiscal por la autoridad en contra de un contribuyente.</w:t>
      </w:r>
    </w:p>
    <w:p w:rsidR="00F425A1" w:rsidRDefault="00F425A1" w:rsidP="00F425A1">
      <w:pPr>
        <w:jc w:val="both"/>
        <w:rPr>
          <w:rFonts w:ascii="Arial" w:hAnsi="Arial" w:cs="Arial"/>
        </w:rPr>
      </w:pPr>
    </w:p>
    <w:p w:rsidR="00F425A1" w:rsidRPr="00BC6C79" w:rsidRDefault="00F425A1" w:rsidP="00F425A1">
      <w:pPr>
        <w:jc w:val="both"/>
        <w:rPr>
          <w:rFonts w:ascii="Arial" w:hAnsi="Arial" w:cs="Arial"/>
        </w:rPr>
      </w:pPr>
    </w:p>
    <w:p w:rsidR="00F425A1" w:rsidRPr="00500573" w:rsidRDefault="00F425A1" w:rsidP="00F425A1">
      <w:pPr>
        <w:pStyle w:val="Prrafodelista"/>
        <w:numPr>
          <w:ilvl w:val="0"/>
          <w:numId w:val="1"/>
        </w:numPr>
        <w:jc w:val="both"/>
        <w:rPr>
          <w:rFonts w:ascii="Arial" w:hAnsi="Arial" w:cs="Arial"/>
        </w:rPr>
      </w:pPr>
      <w:r w:rsidRPr="00500573">
        <w:rPr>
          <w:rFonts w:ascii="Arial" w:hAnsi="Arial" w:cs="Arial"/>
        </w:rPr>
        <w:t>La realización del pago de ese crédito fiscal por ese particular.</w:t>
      </w:r>
    </w:p>
    <w:p w:rsidR="00F425A1" w:rsidRPr="00500573" w:rsidRDefault="00F425A1" w:rsidP="00F425A1">
      <w:pPr>
        <w:pStyle w:val="Prrafodelista"/>
        <w:numPr>
          <w:ilvl w:val="0"/>
          <w:numId w:val="1"/>
        </w:numPr>
        <w:jc w:val="both"/>
        <w:rPr>
          <w:rFonts w:ascii="Arial" w:hAnsi="Arial" w:cs="Arial"/>
        </w:rPr>
      </w:pPr>
      <w:r w:rsidRPr="00500573">
        <w:rPr>
          <w:rFonts w:ascii="Arial" w:hAnsi="Arial" w:cs="Arial"/>
        </w:rPr>
        <w:t>La inconformidad del contribuyente con el crédito fiscal pagado, manifiesta a través del ejercicio de algún medio de defensa legal.</w:t>
      </w:r>
    </w:p>
    <w:p w:rsidR="00F425A1" w:rsidRPr="00500573" w:rsidRDefault="00F425A1" w:rsidP="00F425A1">
      <w:pPr>
        <w:pStyle w:val="Prrafodelista"/>
        <w:numPr>
          <w:ilvl w:val="0"/>
          <w:numId w:val="1"/>
        </w:numPr>
        <w:jc w:val="both"/>
        <w:rPr>
          <w:rFonts w:ascii="Arial" w:hAnsi="Arial" w:cs="Arial"/>
        </w:rPr>
      </w:pPr>
      <w:r w:rsidRPr="00500573">
        <w:rPr>
          <w:rFonts w:ascii="Arial" w:hAnsi="Arial" w:cs="Arial"/>
        </w:rPr>
        <w:t>La resolución de la impugnación a favor del particular inconforme, declarando la nulidad del crédito fiscal.</w:t>
      </w:r>
    </w:p>
    <w:p w:rsidR="00F425A1" w:rsidRPr="00500573" w:rsidRDefault="00F425A1" w:rsidP="00F425A1">
      <w:pPr>
        <w:jc w:val="both"/>
        <w:rPr>
          <w:rFonts w:ascii="Arial" w:hAnsi="Arial" w:cs="Arial"/>
        </w:rPr>
      </w:pPr>
      <w:r w:rsidRPr="00500573">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163797, de fecha 3 tres  de abril  de 2020 dos mil veinte,  se impuso al actor una sanción económica; 2) Este realizó el pago de esa multa el día 4 cuatro de abril de 2020 dos mil veinte, tal como se desprende del recibo de pago número 9318 –AE; y,  3) En contra de la boleta de infracción se promovió el demanda de juicio de nulidad.</w:t>
      </w:r>
    </w:p>
    <w:p w:rsidR="00F425A1" w:rsidRPr="00500573" w:rsidRDefault="00F425A1" w:rsidP="00F425A1">
      <w:pPr>
        <w:jc w:val="both"/>
        <w:rPr>
          <w:rFonts w:ascii="Arial" w:hAnsi="Arial" w:cs="Arial"/>
        </w:rPr>
      </w:pPr>
      <w:r w:rsidRPr="00500573">
        <w:rPr>
          <w:rFonts w:ascii="Arial" w:hAnsi="Arial" w:cs="Arial"/>
        </w:rPr>
        <w:t xml:space="preserve">Luego entonces, este juzgador estima que el pago de intereses debe formar   parte de la sentencia porque al declararse la nulidad total de la boleta de infracción número folio  163797, de fecha 3 tres  de abril  de 2020 dos mil veinte,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36, párrafo primero y segundo, de la Ley de Ingresos de San Luis de la Paz, para el Ejercicio Fiscal de 2019 dos mil diecinueve, establece: </w:t>
      </w:r>
    </w:p>
    <w:p w:rsidR="00F425A1" w:rsidRPr="00500573" w:rsidRDefault="00F425A1" w:rsidP="00F425A1">
      <w:pPr>
        <w:jc w:val="both"/>
        <w:rPr>
          <w:rFonts w:ascii="Arial" w:hAnsi="Arial" w:cs="Arial"/>
        </w:rPr>
      </w:pPr>
      <w:r w:rsidRPr="00500573">
        <w:rPr>
          <w:rFonts w:ascii="Arial" w:hAnsi="Arial" w:cs="Arial"/>
        </w:rPr>
        <w:lastRenderedPageBreak/>
        <w:t>Artículo 39. Cuando no se pague un crédito fiscal en la fecha o dentro del plazo señalado en las disposiciones respectivas, se cobrarán recargos a la tasa del 3% mensual.</w:t>
      </w:r>
    </w:p>
    <w:p w:rsidR="00F425A1" w:rsidRPr="00500573" w:rsidRDefault="00F425A1" w:rsidP="00F425A1">
      <w:pPr>
        <w:jc w:val="both"/>
        <w:rPr>
          <w:rFonts w:ascii="Arial" w:hAnsi="Arial" w:cs="Arial"/>
        </w:rPr>
      </w:pPr>
      <w:r w:rsidRPr="00500573">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F425A1" w:rsidRPr="00500573" w:rsidRDefault="00F425A1" w:rsidP="00F425A1">
      <w:pPr>
        <w:jc w:val="both"/>
        <w:rPr>
          <w:rFonts w:ascii="Arial" w:hAnsi="Arial" w:cs="Arial"/>
        </w:rPr>
      </w:pPr>
      <w:r w:rsidRPr="00500573">
        <w:rPr>
          <w:rFonts w:ascii="Arial" w:hAnsi="Arial" w:cs="Arial"/>
        </w:rPr>
        <w:t>Cuando se conceda prórroga o autorización para pagar en parcialidades los créditos fiscales, se causarán recargos sobre el saldo insoluto a la tasa del 2% mensual.</w:t>
      </w:r>
    </w:p>
    <w:p w:rsidR="00F425A1" w:rsidRPr="00500573" w:rsidRDefault="00F425A1" w:rsidP="00F425A1">
      <w:pPr>
        <w:jc w:val="both"/>
        <w:rPr>
          <w:rFonts w:ascii="Arial" w:hAnsi="Arial" w:cs="Arial"/>
        </w:rPr>
      </w:pPr>
      <w:r w:rsidRPr="00500573">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F425A1" w:rsidRPr="00500573" w:rsidRDefault="00F425A1" w:rsidP="00F425A1">
      <w:pPr>
        <w:jc w:val="both"/>
        <w:rPr>
          <w:rFonts w:ascii="Arial" w:hAnsi="Arial" w:cs="Arial"/>
        </w:rPr>
      </w:pPr>
      <w:r w:rsidRPr="00500573">
        <w:rPr>
          <w:rFonts w:ascii="Arial" w:hAnsi="Arial" w:cs="Arial"/>
        </w:rPr>
        <w:t>Sirve de apoyo a lo anterior la tesis aislada XVI. 1º. A.T.13 A (10</w:t>
      </w:r>
      <w:proofErr w:type="gramStart"/>
      <w:r w:rsidRPr="00500573">
        <w:rPr>
          <w:rFonts w:ascii="Arial" w:hAnsi="Arial" w:cs="Arial"/>
        </w:rPr>
        <w:t>ª .</w:t>
      </w:r>
      <w:proofErr w:type="gramEnd"/>
      <w:r w:rsidRPr="00500573">
        <w:rPr>
          <w:rFonts w:ascii="Arial" w:hAnsi="Arial" w:cs="Arial"/>
        </w:rPr>
        <w:t>) sostenida por el Primer Tribunal Colegiado en materias Administrativa y de Trabajo del Décimo Sexto Circuito, que señala:</w:t>
      </w:r>
    </w:p>
    <w:p w:rsidR="00F425A1" w:rsidRDefault="00F425A1" w:rsidP="00F425A1">
      <w:pPr>
        <w:jc w:val="both"/>
        <w:rPr>
          <w:rFonts w:ascii="Arial" w:hAnsi="Arial" w:cs="Arial"/>
          <w:i/>
        </w:rPr>
      </w:pPr>
      <w:r w:rsidRPr="00500573">
        <w:rPr>
          <w:rFonts w:ascii="Arial" w:hAnsi="Arial" w:cs="Arial"/>
          <w:i/>
        </w:rPr>
        <w:t xml:space="preserve">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w:t>
      </w:r>
    </w:p>
    <w:p w:rsidR="00F425A1" w:rsidRDefault="00F425A1" w:rsidP="00F425A1">
      <w:pPr>
        <w:jc w:val="both"/>
        <w:rPr>
          <w:rFonts w:ascii="Arial" w:hAnsi="Arial" w:cs="Arial"/>
          <w:i/>
        </w:rPr>
      </w:pPr>
    </w:p>
    <w:p w:rsidR="00F425A1" w:rsidRDefault="00F425A1" w:rsidP="00F425A1">
      <w:pPr>
        <w:jc w:val="both"/>
        <w:rPr>
          <w:rFonts w:ascii="Arial" w:hAnsi="Arial" w:cs="Arial"/>
          <w:i/>
        </w:rPr>
      </w:pPr>
    </w:p>
    <w:p w:rsidR="00F425A1" w:rsidRPr="00500573" w:rsidRDefault="00F425A1" w:rsidP="00F425A1">
      <w:pPr>
        <w:jc w:val="both"/>
        <w:rPr>
          <w:rFonts w:ascii="Arial" w:hAnsi="Arial" w:cs="Arial"/>
          <w:i/>
        </w:rPr>
      </w:pPr>
      <w:proofErr w:type="gramStart"/>
      <w:r w:rsidRPr="00500573">
        <w:rPr>
          <w:rFonts w:ascii="Arial" w:hAnsi="Arial" w:cs="Arial"/>
          <w:i/>
        </w:rPr>
        <w:t>efectuó</w:t>
      </w:r>
      <w:proofErr w:type="gramEnd"/>
      <w:r w:rsidRPr="00500573">
        <w:rPr>
          <w:rFonts w:ascii="Arial" w:hAnsi="Arial" w:cs="Arial"/>
          <w:i/>
        </w:rPr>
        <w:t xml:space="preserve">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r>
        <w:rPr>
          <w:rFonts w:ascii="Arial" w:hAnsi="Arial" w:cs="Arial"/>
          <w:i/>
        </w:rPr>
        <w:t>---------</w:t>
      </w:r>
    </w:p>
    <w:p w:rsidR="00F425A1" w:rsidRPr="00500573" w:rsidRDefault="00F425A1" w:rsidP="00F425A1">
      <w:pPr>
        <w:jc w:val="both"/>
        <w:rPr>
          <w:rFonts w:ascii="Arial" w:hAnsi="Arial" w:cs="Arial"/>
        </w:rPr>
      </w:pPr>
      <w:r w:rsidRPr="00500573">
        <w:rPr>
          <w:rFonts w:ascii="Arial" w:hAnsi="Arial" w:cs="Arial"/>
          <w:b/>
        </w:rPr>
        <w:t>SEXTO.-</w:t>
      </w:r>
      <w:r w:rsidRPr="00500573">
        <w:rPr>
          <w:rFonts w:ascii="Arial" w:hAnsi="Arial" w:cs="Arial"/>
        </w:rPr>
        <w:t xml:space="preserve"> Con base en todo lo expuesto, quien juzga decreta la </w:t>
      </w:r>
      <w:r w:rsidRPr="00500573">
        <w:rPr>
          <w:rFonts w:ascii="Arial" w:hAnsi="Arial" w:cs="Arial"/>
          <w:b/>
        </w:rPr>
        <w:t>ILEGALIDAD Y NULIDAD TOTAL DE LOS ACTOS ADMINISTRATIVOS IMPUGNADOS</w:t>
      </w:r>
      <w:r w:rsidRPr="00500573">
        <w:rPr>
          <w:rFonts w:ascii="Arial" w:hAnsi="Arial" w:cs="Arial"/>
        </w:rPr>
        <w:t xml:space="preserve">,  para el efecto de que la demandada, en el término de quince días,  después de que cause estado la presente resolución,   deje sin efectos la boleta de infracción con número de folio  163797, de fecha 3 tres  de abril  de 2020 dos mil veinte y el recibo de pago número 9318 –AE, de fecha 4 </w:t>
      </w:r>
      <w:r w:rsidRPr="00500573">
        <w:rPr>
          <w:rFonts w:ascii="Arial" w:hAnsi="Arial" w:cs="Arial"/>
        </w:rPr>
        <w:lastRenderedPageBreak/>
        <w:t xml:space="preserve">cuatro de abril  de 2020 dos mil veinte,  y  como consecuencia de lo anterior, la demandada,  deberá hacer los trámites necesarios para que se  haga al actor  la devolución  de  la cantidad de </w:t>
      </w:r>
      <w:r w:rsidRPr="00500573">
        <w:rPr>
          <w:rFonts w:ascii="Arial" w:hAnsi="Arial" w:cs="Arial"/>
          <w:b/>
        </w:rPr>
        <w:t>$2,587.60 (dos mil quinientos ochenta y sietes pesos 60/100 M.N.)</w:t>
      </w:r>
      <w:r w:rsidRPr="00500573">
        <w:rPr>
          <w:rFonts w:ascii="Arial" w:hAnsi="Arial" w:cs="Arial"/>
        </w:rPr>
        <w:t xml:space="preserve">, cantidad que erogó el actor por concepto de pago de multa, pensión y arrastre  de vehículo,  más los intereses del 3% mensual sobre la cantidad pagada por el actor, intereses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w:t>
      </w:r>
      <w:r>
        <w:rPr>
          <w:rFonts w:ascii="Arial" w:hAnsi="Arial" w:cs="Arial"/>
        </w:rPr>
        <w:t>Guanajuato.</w:t>
      </w:r>
    </w:p>
    <w:p w:rsidR="00F425A1" w:rsidRPr="00500573" w:rsidRDefault="00F425A1" w:rsidP="00F425A1">
      <w:pPr>
        <w:jc w:val="both"/>
        <w:rPr>
          <w:rFonts w:ascii="Arial" w:hAnsi="Arial" w:cs="Arial"/>
        </w:rPr>
      </w:pPr>
      <w:r w:rsidRPr="00500573">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con número de folio  163797, de fecha 3 tres  de abril  de 2020 dos mil veinte y el recibo de pago número 9318 –AE, de fecha 4 cuatro de abril  de 2020 dos mil veinte,  y    la devolución  de  la cantidad de </w:t>
      </w:r>
      <w:r w:rsidRPr="00500573">
        <w:rPr>
          <w:rFonts w:ascii="Arial" w:hAnsi="Arial" w:cs="Arial"/>
          <w:b/>
        </w:rPr>
        <w:t>$2,587.60 (dos mil quinientos ochenta y sietes pesos 60/100 M.N.)</w:t>
      </w:r>
      <w:r w:rsidRPr="00500573">
        <w:rPr>
          <w:rFonts w:ascii="Arial" w:hAnsi="Arial" w:cs="Arial"/>
        </w:rPr>
        <w:t>, también, se reconoce el pago de los  intereses del 3% mensual, sobre la cantidad pagada, mismo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p>
    <w:p w:rsidR="00F425A1" w:rsidRPr="00500573" w:rsidRDefault="00F425A1" w:rsidP="00F425A1">
      <w:pPr>
        <w:jc w:val="both"/>
        <w:rPr>
          <w:rFonts w:ascii="Arial" w:hAnsi="Arial" w:cs="Arial"/>
        </w:rPr>
      </w:pPr>
      <w:r w:rsidRPr="00500573">
        <w:rPr>
          <w:rFonts w:ascii="Arial" w:hAnsi="Arial" w:cs="Arial"/>
        </w:rPr>
        <w:t xml:space="preserve"> </w:t>
      </w:r>
      <w:r w:rsidRPr="00500573">
        <w:rPr>
          <w:rFonts w:ascii="Arial" w:hAnsi="Arial" w:cs="Arial"/>
          <w:b/>
        </w:rPr>
        <w:t>SEPTIMO.-</w:t>
      </w:r>
      <w:r w:rsidRPr="00500573">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F425A1" w:rsidRPr="00500573" w:rsidRDefault="00F425A1" w:rsidP="00F425A1">
      <w:pPr>
        <w:jc w:val="both"/>
        <w:rPr>
          <w:rFonts w:ascii="Arial" w:hAnsi="Arial" w:cs="Arial"/>
        </w:rPr>
      </w:pPr>
      <w:r w:rsidRPr="00500573">
        <w:rPr>
          <w:rFonts w:ascii="Arial" w:hAnsi="Arial" w:cs="Arial"/>
        </w:rPr>
        <w:t>El actor ofreció  las siguientes pruebas:</w:t>
      </w:r>
    </w:p>
    <w:p w:rsidR="00F425A1" w:rsidRPr="00500573" w:rsidRDefault="00F425A1" w:rsidP="00F425A1">
      <w:pPr>
        <w:pStyle w:val="Prrafodelista"/>
        <w:numPr>
          <w:ilvl w:val="0"/>
          <w:numId w:val="2"/>
        </w:numPr>
        <w:jc w:val="both"/>
        <w:rPr>
          <w:rFonts w:ascii="Arial" w:hAnsi="Arial" w:cs="Arial"/>
        </w:rPr>
      </w:pPr>
      <w:r w:rsidRPr="00500573">
        <w:rPr>
          <w:rFonts w:ascii="Arial" w:hAnsi="Arial" w:cs="Arial"/>
        </w:rPr>
        <w:t xml:space="preserve"> Recibo de pago número  9318 –AE, de fecha 4 cuatro de abril  de 2020 dos mil veinte, </w:t>
      </w:r>
    </w:p>
    <w:p w:rsidR="00F425A1" w:rsidRPr="00500573" w:rsidRDefault="00F425A1" w:rsidP="00F425A1">
      <w:pPr>
        <w:pStyle w:val="Prrafodelista"/>
        <w:numPr>
          <w:ilvl w:val="0"/>
          <w:numId w:val="2"/>
        </w:numPr>
        <w:jc w:val="both"/>
        <w:rPr>
          <w:rFonts w:ascii="Arial" w:hAnsi="Arial" w:cs="Arial"/>
        </w:rPr>
      </w:pPr>
      <w:r w:rsidRPr="00500573">
        <w:rPr>
          <w:rFonts w:ascii="Arial" w:hAnsi="Arial" w:cs="Arial"/>
        </w:rPr>
        <w:t xml:space="preserve">Factura 1237,  emitida por “Grúas San Luis” y </w:t>
      </w:r>
    </w:p>
    <w:p w:rsidR="00F425A1" w:rsidRPr="00500573" w:rsidRDefault="00F425A1" w:rsidP="00F425A1">
      <w:pPr>
        <w:pStyle w:val="Prrafodelista"/>
        <w:numPr>
          <w:ilvl w:val="0"/>
          <w:numId w:val="2"/>
        </w:numPr>
        <w:jc w:val="both"/>
        <w:rPr>
          <w:rFonts w:ascii="Arial" w:hAnsi="Arial" w:cs="Arial"/>
        </w:rPr>
      </w:pPr>
      <w:r w:rsidRPr="00500573">
        <w:rPr>
          <w:rFonts w:ascii="Arial" w:hAnsi="Arial" w:cs="Arial"/>
        </w:rPr>
        <w:t>Copia  simple de la boleta de infracción con número de folio  163797, de fecha 3 tres  de abril  de 2020 dos mil veinte</w:t>
      </w:r>
    </w:p>
    <w:p w:rsidR="00F425A1" w:rsidRPr="00500573" w:rsidRDefault="00F425A1" w:rsidP="00F425A1">
      <w:pPr>
        <w:jc w:val="both"/>
        <w:rPr>
          <w:rFonts w:ascii="Arial" w:hAnsi="Arial" w:cs="Arial"/>
        </w:rPr>
      </w:pPr>
      <w:r w:rsidRPr="00500573">
        <w:rPr>
          <w:rFonts w:ascii="Arial" w:hAnsi="Arial" w:cs="Arial"/>
        </w:rPr>
        <w:t xml:space="preserve">Documental que se le da valor probatorio para acreditar la existencia del acto administrativo que se combate dentro de este proceso, así como el interés jurídico del actor.  </w:t>
      </w:r>
    </w:p>
    <w:p w:rsidR="00F425A1" w:rsidRDefault="00F425A1" w:rsidP="00F425A1">
      <w:pPr>
        <w:jc w:val="both"/>
        <w:rPr>
          <w:rFonts w:ascii="Arial" w:hAnsi="Arial" w:cs="Arial"/>
        </w:rPr>
      </w:pPr>
      <w:r w:rsidRPr="00500573">
        <w:rPr>
          <w:rFonts w:ascii="Arial" w:hAnsi="Arial" w:cs="Arial"/>
        </w:rPr>
        <w:t>La autoridad demanda ofrecieron   las siguientes pruebas:</w:t>
      </w:r>
    </w:p>
    <w:p w:rsidR="00F425A1" w:rsidRDefault="00F425A1" w:rsidP="00F425A1">
      <w:pPr>
        <w:jc w:val="both"/>
        <w:rPr>
          <w:rFonts w:ascii="Arial" w:hAnsi="Arial" w:cs="Arial"/>
        </w:rPr>
      </w:pPr>
    </w:p>
    <w:p w:rsidR="00F425A1" w:rsidRDefault="00F425A1" w:rsidP="00F425A1">
      <w:pPr>
        <w:jc w:val="both"/>
        <w:rPr>
          <w:rFonts w:ascii="Arial" w:hAnsi="Arial" w:cs="Arial"/>
        </w:rPr>
      </w:pPr>
    </w:p>
    <w:p w:rsidR="00F425A1" w:rsidRDefault="00F425A1" w:rsidP="00F425A1">
      <w:pPr>
        <w:jc w:val="both"/>
        <w:rPr>
          <w:rFonts w:ascii="Arial" w:hAnsi="Arial" w:cs="Arial"/>
        </w:rPr>
      </w:pPr>
    </w:p>
    <w:p w:rsidR="00F425A1" w:rsidRPr="00500573" w:rsidRDefault="00F425A1" w:rsidP="00F425A1">
      <w:pPr>
        <w:jc w:val="both"/>
        <w:rPr>
          <w:rFonts w:ascii="Arial" w:hAnsi="Arial" w:cs="Arial"/>
        </w:rPr>
      </w:pPr>
    </w:p>
    <w:p w:rsidR="00F425A1" w:rsidRPr="00500573" w:rsidRDefault="00F425A1" w:rsidP="00F425A1">
      <w:pPr>
        <w:pStyle w:val="Prrafodelista"/>
        <w:numPr>
          <w:ilvl w:val="0"/>
          <w:numId w:val="3"/>
        </w:numPr>
        <w:jc w:val="both"/>
        <w:rPr>
          <w:rFonts w:ascii="Arial" w:hAnsi="Arial" w:cs="Arial"/>
        </w:rPr>
      </w:pPr>
      <w:r w:rsidRPr="00500573">
        <w:rPr>
          <w:rFonts w:ascii="Arial" w:hAnsi="Arial" w:cs="Arial"/>
        </w:rPr>
        <w:lastRenderedPageBreak/>
        <w:t>Documental Pública consistente en copias certificadas de los  nombramientos de los cargos que ostentan dentro de la administración pública municipal de esta ciudad, documental que se la da valor probatorio para acreditar dicha  personalidad.</w:t>
      </w:r>
    </w:p>
    <w:p w:rsidR="00F425A1" w:rsidRPr="00500573" w:rsidRDefault="00F425A1" w:rsidP="00F425A1">
      <w:pPr>
        <w:pStyle w:val="Prrafodelista"/>
        <w:numPr>
          <w:ilvl w:val="0"/>
          <w:numId w:val="3"/>
        </w:numPr>
        <w:jc w:val="both"/>
        <w:rPr>
          <w:rFonts w:ascii="Arial" w:hAnsi="Arial" w:cs="Arial"/>
        </w:rPr>
      </w:pPr>
      <w:r w:rsidRPr="00500573">
        <w:rPr>
          <w:rFonts w:ascii="Arial" w:hAnsi="Arial" w:cs="Arial"/>
        </w:rPr>
        <w:t>Copia certificada de la boleta de infracción con número de folio  163797, de fecha 3 tres  de abril  de 2020 dos mil veinte.</w:t>
      </w:r>
    </w:p>
    <w:p w:rsidR="00F425A1" w:rsidRPr="00500573" w:rsidRDefault="00F425A1" w:rsidP="00F425A1">
      <w:pPr>
        <w:pStyle w:val="Prrafodelista"/>
        <w:numPr>
          <w:ilvl w:val="0"/>
          <w:numId w:val="3"/>
        </w:numPr>
        <w:jc w:val="both"/>
        <w:rPr>
          <w:rFonts w:ascii="Arial" w:hAnsi="Arial" w:cs="Arial"/>
        </w:rPr>
      </w:pPr>
      <w:r w:rsidRPr="00500573">
        <w:rPr>
          <w:rFonts w:ascii="Arial" w:hAnsi="Arial" w:cs="Arial"/>
        </w:rPr>
        <w:t>Pruebas de alcoholímetro</w:t>
      </w:r>
    </w:p>
    <w:p w:rsidR="00F425A1" w:rsidRPr="00BC6C79" w:rsidRDefault="00F425A1" w:rsidP="00F425A1">
      <w:pPr>
        <w:jc w:val="both"/>
        <w:rPr>
          <w:rFonts w:ascii="Arial" w:hAnsi="Arial" w:cs="Arial"/>
        </w:rPr>
      </w:pPr>
      <w:r w:rsidRPr="00500573">
        <w:rPr>
          <w:rFonts w:ascii="Arial" w:hAnsi="Arial" w:cs="Arial"/>
        </w:rPr>
        <w:t xml:space="preserve">Documentales que ya fueron </w:t>
      </w:r>
      <w:r>
        <w:rPr>
          <w:rFonts w:ascii="Arial" w:hAnsi="Arial" w:cs="Arial"/>
        </w:rPr>
        <w:t>valoradas dentro de este juicio.</w:t>
      </w:r>
    </w:p>
    <w:p w:rsidR="00F425A1" w:rsidRPr="00500573" w:rsidRDefault="00F425A1" w:rsidP="00F425A1">
      <w:pPr>
        <w:jc w:val="both"/>
        <w:rPr>
          <w:rFonts w:ascii="Arial" w:hAnsi="Arial" w:cs="Arial"/>
        </w:rPr>
      </w:pPr>
      <w:r w:rsidRPr="00500573">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500573">
        <w:rPr>
          <w:rFonts w:ascii="Arial" w:hAnsi="Arial" w:cs="Arial"/>
        </w:rPr>
        <w:t>----------------------</w:t>
      </w:r>
    </w:p>
    <w:p w:rsidR="00F425A1" w:rsidRPr="00500573" w:rsidRDefault="00F425A1" w:rsidP="00F425A1">
      <w:pPr>
        <w:jc w:val="both"/>
        <w:rPr>
          <w:rFonts w:ascii="Arial" w:hAnsi="Arial" w:cs="Arial"/>
        </w:rPr>
      </w:pPr>
    </w:p>
    <w:p w:rsidR="00F425A1" w:rsidRPr="00500573" w:rsidRDefault="00F425A1" w:rsidP="00F425A1">
      <w:pPr>
        <w:jc w:val="center"/>
        <w:rPr>
          <w:rFonts w:ascii="Arial" w:hAnsi="Arial" w:cs="Arial"/>
          <w:b/>
        </w:rPr>
      </w:pPr>
      <w:r w:rsidRPr="00500573">
        <w:rPr>
          <w:rFonts w:ascii="Arial" w:hAnsi="Arial" w:cs="Arial"/>
          <w:b/>
        </w:rPr>
        <w:t>R E S U E L V E</w:t>
      </w:r>
    </w:p>
    <w:p w:rsidR="00F425A1" w:rsidRPr="00500573" w:rsidRDefault="00F425A1" w:rsidP="00F425A1">
      <w:pPr>
        <w:jc w:val="both"/>
        <w:rPr>
          <w:rFonts w:ascii="Arial" w:hAnsi="Arial" w:cs="Arial"/>
        </w:rPr>
      </w:pPr>
      <w:r w:rsidRPr="00500573">
        <w:rPr>
          <w:rFonts w:ascii="Arial" w:hAnsi="Arial" w:cs="Arial"/>
          <w:b/>
        </w:rPr>
        <w:t>PRIMERO.-</w:t>
      </w:r>
      <w:r w:rsidRPr="00500573">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p>
    <w:p w:rsidR="00F425A1" w:rsidRPr="00500573" w:rsidRDefault="00F425A1" w:rsidP="00F425A1">
      <w:pPr>
        <w:jc w:val="both"/>
        <w:rPr>
          <w:rFonts w:ascii="Arial" w:hAnsi="Arial" w:cs="Arial"/>
        </w:rPr>
      </w:pPr>
      <w:r w:rsidRPr="00500573">
        <w:rPr>
          <w:rFonts w:ascii="Arial" w:hAnsi="Arial" w:cs="Arial"/>
          <w:b/>
        </w:rPr>
        <w:t>SEGUNDO.-</w:t>
      </w:r>
      <w:r w:rsidRPr="00500573">
        <w:rPr>
          <w:rFonts w:ascii="Arial" w:hAnsi="Arial" w:cs="Arial"/>
        </w:rPr>
        <w:t xml:space="preserve"> </w:t>
      </w:r>
      <w:r w:rsidRPr="00500573">
        <w:rPr>
          <w:rFonts w:ascii="Arial" w:hAnsi="Arial" w:cs="Arial"/>
          <w:b/>
        </w:rPr>
        <w:t>NO SE SOBRESEE EL PRESENTE PROCESO</w:t>
      </w:r>
      <w:r w:rsidRPr="00500573">
        <w:rPr>
          <w:rFonts w:ascii="Arial" w:hAnsi="Arial" w:cs="Arial"/>
        </w:rPr>
        <w:t>, por las razones y fundamentos expuestos en el considerando tercero  de ésta</w:t>
      </w:r>
      <w:r>
        <w:rPr>
          <w:rFonts w:ascii="Arial" w:hAnsi="Arial" w:cs="Arial"/>
        </w:rPr>
        <w:t xml:space="preserve"> resolución.------------------</w:t>
      </w:r>
    </w:p>
    <w:p w:rsidR="00F425A1" w:rsidRPr="00500573" w:rsidRDefault="00F425A1" w:rsidP="00F425A1">
      <w:pPr>
        <w:jc w:val="both"/>
        <w:rPr>
          <w:rFonts w:ascii="Arial" w:hAnsi="Arial" w:cs="Arial"/>
          <w:b/>
        </w:rPr>
      </w:pPr>
      <w:r w:rsidRPr="00500573">
        <w:rPr>
          <w:rFonts w:ascii="Arial" w:hAnsi="Arial" w:cs="Arial"/>
          <w:b/>
        </w:rPr>
        <w:t>TERCERO.- SE DECLARA LA NULIDAD TOTAL DEL ACTO IMPUGNADO</w:t>
      </w:r>
      <w:r w:rsidRPr="00500573">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500573">
        <w:rPr>
          <w:rFonts w:ascii="Arial" w:hAnsi="Arial" w:cs="Arial"/>
        </w:rPr>
        <w:t>-</w:t>
      </w:r>
      <w:r w:rsidRPr="00500573">
        <w:rPr>
          <w:rFonts w:ascii="Arial" w:hAnsi="Arial" w:cs="Arial"/>
          <w:b/>
        </w:rPr>
        <w:t xml:space="preserve"> </w:t>
      </w:r>
    </w:p>
    <w:p w:rsidR="00F425A1" w:rsidRPr="00500573" w:rsidRDefault="00F425A1" w:rsidP="00F425A1">
      <w:pPr>
        <w:jc w:val="both"/>
        <w:rPr>
          <w:rFonts w:ascii="Arial" w:hAnsi="Arial" w:cs="Arial"/>
        </w:rPr>
      </w:pPr>
      <w:r w:rsidRPr="00500573">
        <w:rPr>
          <w:rFonts w:ascii="Arial" w:hAnsi="Arial" w:cs="Arial"/>
          <w:b/>
        </w:rPr>
        <w:t xml:space="preserve">CUARTO.- </w:t>
      </w:r>
      <w:r w:rsidRPr="00500573">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p>
    <w:p w:rsidR="00F425A1" w:rsidRDefault="00F425A1" w:rsidP="00F425A1">
      <w:pPr>
        <w:jc w:val="both"/>
        <w:rPr>
          <w:rFonts w:ascii="Arial" w:hAnsi="Arial" w:cs="Arial"/>
          <w:b/>
        </w:rPr>
      </w:pPr>
    </w:p>
    <w:p w:rsidR="00F425A1" w:rsidRPr="00500573" w:rsidRDefault="00F425A1" w:rsidP="00F425A1">
      <w:pPr>
        <w:jc w:val="both"/>
        <w:rPr>
          <w:rFonts w:ascii="Arial" w:hAnsi="Arial" w:cs="Arial"/>
        </w:rPr>
      </w:pPr>
      <w:r w:rsidRPr="00500573">
        <w:rPr>
          <w:rFonts w:ascii="Arial" w:hAnsi="Arial" w:cs="Arial"/>
          <w:b/>
        </w:rPr>
        <w:t>NOTIFIQUESE.</w:t>
      </w:r>
      <w:r w:rsidRPr="00500573">
        <w:rPr>
          <w:rFonts w:ascii="Arial" w:hAnsi="Arial" w:cs="Arial"/>
        </w:rPr>
        <w:t>---------------------------------------------------------------------</w:t>
      </w:r>
      <w:r>
        <w:rPr>
          <w:rFonts w:ascii="Arial" w:hAnsi="Arial" w:cs="Arial"/>
        </w:rPr>
        <w:t>----------------------</w:t>
      </w:r>
    </w:p>
    <w:p w:rsidR="00F425A1" w:rsidRPr="00500573" w:rsidRDefault="00F425A1" w:rsidP="00F425A1">
      <w:pPr>
        <w:jc w:val="both"/>
        <w:rPr>
          <w:rFonts w:ascii="Arial" w:hAnsi="Arial" w:cs="Arial"/>
        </w:rPr>
      </w:pPr>
      <w:r w:rsidRPr="00500573">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500573">
        <w:rPr>
          <w:rFonts w:ascii="Arial" w:hAnsi="Arial" w:cs="Arial"/>
        </w:rPr>
        <w:t xml:space="preserve">-------------- </w:t>
      </w:r>
    </w:p>
    <w:p w:rsidR="00F425A1" w:rsidRPr="00500573" w:rsidRDefault="00F425A1" w:rsidP="00F425A1">
      <w:pPr>
        <w:rPr>
          <w:rFonts w:ascii="Arial" w:hAnsi="Arial" w:cs="Arial"/>
        </w:rPr>
      </w:pPr>
    </w:p>
    <w:p w:rsidR="00F425A1" w:rsidRPr="00500573" w:rsidRDefault="00F425A1" w:rsidP="00F425A1">
      <w:pPr>
        <w:rPr>
          <w:rFonts w:ascii="Arial" w:hAnsi="Arial" w:cs="Arial"/>
        </w:rPr>
      </w:pPr>
    </w:p>
    <w:p w:rsidR="00484002" w:rsidRDefault="00484002"/>
    <w:sectPr w:rsidR="004840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40B7B23"/>
    <w:multiLevelType w:val="hybridMultilevel"/>
    <w:tmpl w:val="A08470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2D43203"/>
    <w:multiLevelType w:val="hybridMultilevel"/>
    <w:tmpl w:val="3B14D726"/>
    <w:lvl w:ilvl="0" w:tplc="22461C18">
      <w:start w:val="1"/>
      <w:numFmt w:val="decimal"/>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A1"/>
    <w:rsid w:val="00484002"/>
    <w:rsid w:val="00622440"/>
    <w:rsid w:val="00F425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1"/>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25A1"/>
    <w:pPr>
      <w:spacing w:after="200" w:line="276" w:lineRule="auto"/>
      <w:ind w:left="720"/>
      <w:contextualSpacing/>
    </w:pPr>
    <w:rPr>
      <w:rFonts w:ascii="Calibri" w:eastAsia="Calibri" w:hAnsi="Calibri" w:cs="Times New Roman"/>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1"/>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25A1"/>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5960</Words>
  <Characters>32782</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2</cp:revision>
  <dcterms:created xsi:type="dcterms:W3CDTF">2021-05-07T14:47:00Z</dcterms:created>
  <dcterms:modified xsi:type="dcterms:W3CDTF">2021-05-07T16:18:00Z</dcterms:modified>
</cp:coreProperties>
</file>